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821" w:rsidRP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sz w:val="27"/>
          <w:szCs w:val="27"/>
        </w:rPr>
      </w:pPr>
      <w:r w:rsidRPr="00006821">
        <w:rPr>
          <w:rStyle w:val="rvts6"/>
          <w:sz w:val="27"/>
          <w:szCs w:val="27"/>
        </w:rPr>
        <w:t>Утверждены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приказом Министра образования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и науки Республики Казахстан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от 22 января 2016 года № 61</w:t>
      </w:r>
    </w:p>
    <w:p w:rsidR="00006821" w:rsidRPr="00006821" w:rsidRDefault="00006821" w:rsidP="00006821">
      <w:pPr>
        <w:pStyle w:val="rvps13"/>
        <w:spacing w:before="240" w:beforeAutospacing="0" w:after="120" w:afterAutospacing="0"/>
        <w:jc w:val="center"/>
        <w:rPr>
          <w:sz w:val="27"/>
          <w:szCs w:val="27"/>
        </w:rPr>
      </w:pPr>
      <w:bookmarkStart w:id="0" w:name="7"/>
      <w:bookmarkEnd w:id="0"/>
      <w:r w:rsidRPr="00006821">
        <w:rPr>
          <w:rStyle w:val="rvts12"/>
          <w:b/>
          <w:bCs/>
          <w:sz w:val="27"/>
          <w:szCs w:val="27"/>
        </w:rPr>
        <w:t>Правила обучения в форме экстерната и оказания государственной услуги «Выдача разрешения на обучение в форме экстерната в организациях основного среднего, общего среднего образования»</w:t>
      </w:r>
    </w:p>
    <w:p w:rsidR="00006821" w:rsidRPr="00006821" w:rsidRDefault="00006821" w:rsidP="00006821">
      <w:pPr>
        <w:pStyle w:val="rvps13"/>
        <w:spacing w:before="240" w:beforeAutospacing="0" w:after="120" w:afterAutospacing="0"/>
        <w:jc w:val="center"/>
        <w:rPr>
          <w:sz w:val="27"/>
          <w:szCs w:val="27"/>
        </w:rPr>
      </w:pPr>
      <w:bookmarkStart w:id="1" w:name="8"/>
      <w:bookmarkEnd w:id="1"/>
      <w:r w:rsidRPr="00006821">
        <w:rPr>
          <w:rStyle w:val="rvts12"/>
          <w:b/>
          <w:bCs/>
          <w:sz w:val="27"/>
          <w:szCs w:val="27"/>
        </w:rPr>
        <w:t>Глава 1. Общие положения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" w:name="9"/>
      <w:bookmarkEnd w:id="2"/>
      <w:r w:rsidRPr="00006821">
        <w:rPr>
          <w:rStyle w:val="rvts8"/>
          <w:sz w:val="27"/>
          <w:szCs w:val="27"/>
        </w:rPr>
        <w:t>1. Настоящие Правила обучения в форме экстерната и оказания государственной услуги «Выдача разрешения на обучение в форме экстерната в организациях основного среднего, общего среднего образования» (далее – Правила) разработаны в соответствии с подпунктом 46-10) </w:t>
      </w:r>
      <w:hyperlink r:id="rId6" w:anchor="73" w:history="1">
        <w:r w:rsidRPr="00006821">
          <w:rPr>
            <w:rStyle w:val="a3"/>
            <w:color w:val="auto"/>
            <w:sz w:val="27"/>
            <w:szCs w:val="27"/>
            <w:u w:val="none"/>
          </w:rPr>
          <w:t>статьи 5</w:t>
        </w:r>
      </w:hyperlink>
      <w:r w:rsidRPr="00006821">
        <w:rPr>
          <w:rStyle w:val="rvts8"/>
          <w:sz w:val="27"/>
          <w:szCs w:val="27"/>
        </w:rPr>
        <w:t> Закона Республики Казахстан от 27 июля 2007 года «Об образовании» (далее - Закон), со </w:t>
      </w:r>
      <w:hyperlink r:id="rId7" w:anchor="19" w:history="1">
        <w:r w:rsidRPr="00006821">
          <w:rPr>
            <w:rStyle w:val="a3"/>
            <w:color w:val="auto"/>
            <w:sz w:val="27"/>
            <w:szCs w:val="27"/>
            <w:u w:val="none"/>
          </w:rPr>
          <w:t>статьей 10</w:t>
        </w:r>
      </w:hyperlink>
      <w:r w:rsidRPr="00006821">
        <w:rPr>
          <w:rStyle w:val="rvts8"/>
          <w:sz w:val="27"/>
          <w:szCs w:val="27"/>
        </w:rPr>
        <w:t> Закона Республики Казахстан от 15 апреля 2013 года «О государственных услугах» и определяют порядок обучения в форме экстерната и оказания государственной услуги выдачи разрешения на обучение в форме экстерната в организациях основного среднего, общего среднего образования.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" w:name="10"/>
      <w:bookmarkEnd w:id="3"/>
      <w:r w:rsidRPr="00006821">
        <w:rPr>
          <w:rStyle w:val="rvts8"/>
          <w:sz w:val="27"/>
          <w:szCs w:val="27"/>
        </w:rPr>
        <w:t>2. В настоящих Правилах используются следующие понятия: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" w:name="11"/>
      <w:bookmarkEnd w:id="4"/>
      <w:r w:rsidRPr="00006821">
        <w:rPr>
          <w:rStyle w:val="rvts8"/>
          <w:sz w:val="27"/>
          <w:szCs w:val="27"/>
        </w:rPr>
        <w:t>1) консультация – форма работы, определяемая организацией образования с экстернами;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" w:name="12"/>
      <w:bookmarkEnd w:id="5"/>
      <w:r w:rsidRPr="00006821">
        <w:rPr>
          <w:rStyle w:val="rvts8"/>
          <w:sz w:val="27"/>
          <w:szCs w:val="27"/>
        </w:rPr>
        <w:t>2) экстернат - одна из форм обучения, при которой обучающийся без регулярного посещения занятий самостоятельно изучает учебные дисциплины соответствующей образовательной программы;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" w:name="13"/>
      <w:bookmarkEnd w:id="6"/>
      <w:r w:rsidRPr="00006821">
        <w:rPr>
          <w:rStyle w:val="rvts8"/>
          <w:sz w:val="27"/>
          <w:szCs w:val="27"/>
        </w:rPr>
        <w:t>3) экстерн - лицо, не имеющее возможности обучаться в организациях образования по состоянию здоровья и (или) временно проживающее за рубежом, а также самостоятельно освоившее учебные дисциплины соответствующей образовательной программы.</w:t>
      </w:r>
    </w:p>
    <w:p w:rsidR="00006821" w:rsidRPr="00006821" w:rsidRDefault="00006821" w:rsidP="00006821">
      <w:pPr>
        <w:pStyle w:val="rvps13"/>
        <w:spacing w:before="240" w:beforeAutospacing="0" w:after="120" w:afterAutospacing="0"/>
        <w:jc w:val="center"/>
        <w:rPr>
          <w:sz w:val="27"/>
          <w:szCs w:val="27"/>
        </w:rPr>
      </w:pPr>
      <w:bookmarkStart w:id="7" w:name="14"/>
      <w:bookmarkEnd w:id="7"/>
      <w:r w:rsidRPr="00006821">
        <w:rPr>
          <w:rStyle w:val="rvts12"/>
          <w:b/>
          <w:bCs/>
          <w:sz w:val="27"/>
          <w:szCs w:val="27"/>
        </w:rPr>
        <w:t>Глава 2. Порядок обучения в форме экстерната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8" w:name="15"/>
      <w:bookmarkEnd w:id="8"/>
      <w:r w:rsidRPr="00006821">
        <w:rPr>
          <w:rStyle w:val="rvts8"/>
          <w:sz w:val="27"/>
          <w:szCs w:val="27"/>
        </w:rPr>
        <w:t>3. Обучение в организациях образования в форме экстерната предусматривает освоение обучающимися соответствующих образовательных программ самостоятельно или с использованием дистанционных технологий обучения.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9" w:name="16"/>
      <w:bookmarkEnd w:id="9"/>
      <w:r w:rsidRPr="00006821">
        <w:rPr>
          <w:rStyle w:val="rvts8"/>
          <w:sz w:val="27"/>
          <w:szCs w:val="27"/>
        </w:rPr>
        <w:t>4. Обучение в форме экстерната предоставляется: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в организациях основного среднего, общего среднего образования: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1) обучающимся, имеющим заключение врачебно-консультационной комиссии о состоянии здоровья;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2) обучающимся, детям граждан Республики Казахстан, временно проживающим за рубежом;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3) обучающимся, имеющим оценки «4» и «5» по всем изученным предметам на протяжении всего периода обучения;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 xml:space="preserve">в организациях образования, реализующих образовательные программы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 по специальностям культуры и искусства, физической культуры и спорта (далее – организации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образования):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 xml:space="preserve">победителям международных, республиканских конкурсов и фестивалей, согласно перечню международных, республиканских конкурсов и фестивалей, победители которых допускаются к обучению в форме экстерната в организациях образования, </w:t>
      </w:r>
      <w:r w:rsidRPr="00006821">
        <w:rPr>
          <w:rStyle w:val="rvts8"/>
          <w:sz w:val="27"/>
          <w:szCs w:val="27"/>
        </w:rPr>
        <w:lastRenderedPageBreak/>
        <w:t xml:space="preserve">реализующих образовательные программы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 по специальностям культуры и искусства, утвержденному </w:t>
      </w:r>
      <w:hyperlink r:id="rId8" w:anchor="0" w:history="1">
        <w:r w:rsidRPr="00006821">
          <w:rPr>
            <w:rStyle w:val="a3"/>
            <w:color w:val="auto"/>
            <w:sz w:val="27"/>
            <w:szCs w:val="27"/>
            <w:u w:val="none"/>
          </w:rPr>
          <w:t>приказом</w:t>
        </w:r>
      </w:hyperlink>
      <w:r w:rsidRPr="00006821">
        <w:rPr>
          <w:rStyle w:val="rvts8"/>
          <w:sz w:val="27"/>
          <w:szCs w:val="27"/>
        </w:rPr>
        <w:t> Министра культуры и спорта Республики Казахстан от 24 июня 2019 года № 181 (зарегистрирован в Реестре государственной регистрации нормативных правовых актов под № 18896);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в организациях высшего и (или) послевузовского образования: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1) обучающимся с особыми образовательными потребностями и инвалидам, которые по состоянию здоровья в течение длительного времени не имеют возможности посещать учебные занятия;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2) обучающимся при условии успеваемости за предыдущие периоды обучения не ниже, чем на «хорошо» и «отлично» со средним баллом 4,5 и выше;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r w:rsidRPr="00006821">
        <w:rPr>
          <w:rStyle w:val="rvts8"/>
          <w:sz w:val="27"/>
          <w:szCs w:val="27"/>
        </w:rPr>
        <w:t>3) обучающимся очной формы обучения, находящимся на обучении за рубежом до одного года, за исключением обладателей международной стипендии «</w:t>
      </w:r>
      <w:proofErr w:type="spellStart"/>
      <w:r w:rsidRPr="00006821">
        <w:rPr>
          <w:rStyle w:val="rvts8"/>
          <w:sz w:val="27"/>
          <w:szCs w:val="27"/>
        </w:rPr>
        <w:t>Болашак</w:t>
      </w:r>
      <w:proofErr w:type="spellEnd"/>
      <w:r w:rsidRPr="00006821">
        <w:rPr>
          <w:rStyle w:val="rvts8"/>
          <w:sz w:val="27"/>
          <w:szCs w:val="27"/>
        </w:rPr>
        <w:t>».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0" w:name="25"/>
      <w:bookmarkEnd w:id="10"/>
      <w:r w:rsidRPr="00006821">
        <w:rPr>
          <w:rStyle w:val="rvts8"/>
          <w:sz w:val="27"/>
          <w:szCs w:val="27"/>
        </w:rPr>
        <w:t>5. В организациях основного среднего, общего среднего образования освоение общеобразовательных учебных программ основного среднего, общего среднего образования в форме экстерната допускается для: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1" w:name="26"/>
      <w:bookmarkEnd w:id="11"/>
      <w:r w:rsidRPr="00006821">
        <w:rPr>
          <w:rStyle w:val="rvts8"/>
          <w:sz w:val="27"/>
          <w:szCs w:val="27"/>
        </w:rPr>
        <w:t>1) обучающихся, указанных в подпунктах 1) и 2) пункта 4 настоящих Правил, за один класс в течение одного учебного года;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2" w:name="27"/>
      <w:bookmarkEnd w:id="12"/>
      <w:r w:rsidRPr="00006821">
        <w:rPr>
          <w:rStyle w:val="rvts8"/>
          <w:sz w:val="27"/>
          <w:szCs w:val="27"/>
        </w:rPr>
        <w:t>2) обучающихся, указанных в подпункте 3) пункта 4 настоящих Правил, за один или два класса в течение одного учебного года.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3" w:name="28"/>
      <w:bookmarkEnd w:id="13"/>
      <w:r w:rsidRPr="00006821">
        <w:rPr>
          <w:rStyle w:val="rvts8"/>
          <w:sz w:val="27"/>
          <w:szCs w:val="27"/>
        </w:rPr>
        <w:t>6. Обучающимся с </w:t>
      </w:r>
      <w:hyperlink r:id="rId9" w:anchor="731" w:history="1">
        <w:r w:rsidRPr="00006821">
          <w:rPr>
            <w:rStyle w:val="a3"/>
            <w:color w:val="auto"/>
            <w:sz w:val="27"/>
            <w:szCs w:val="27"/>
            <w:u w:val="none"/>
          </w:rPr>
          <w:t>особыми</w:t>
        </w:r>
      </w:hyperlink>
      <w:r w:rsidRPr="00006821">
        <w:rPr>
          <w:rStyle w:val="rvts14"/>
          <w:sz w:val="27"/>
          <w:szCs w:val="27"/>
        </w:rPr>
        <w:t> </w:t>
      </w:r>
      <w:r w:rsidRPr="00006821">
        <w:rPr>
          <w:rStyle w:val="rvts6"/>
          <w:sz w:val="27"/>
          <w:szCs w:val="27"/>
        </w:rPr>
        <w:t>образовательными потребностями и инвалидам обучение в форме экстерната предоставляется на весь</w:t>
      </w:r>
      <w:r w:rsidRPr="00006821">
        <w:rPr>
          <w:rStyle w:val="rvts8"/>
          <w:sz w:val="27"/>
          <w:szCs w:val="27"/>
        </w:rPr>
        <w:t> период обучения.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4" w:name="29"/>
      <w:bookmarkEnd w:id="14"/>
      <w:r w:rsidRPr="00006821">
        <w:rPr>
          <w:rStyle w:val="rvts8"/>
          <w:sz w:val="27"/>
          <w:szCs w:val="27"/>
        </w:rPr>
        <w:t xml:space="preserve">7. Обучающимся второго и старших курсов, успевающих на «отлично» обучение в организациях высшего, и (или) послевузовского образования, а также организации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 в форме экстерната предоставляется на один академический период, но не более чем на один учебный год.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5" w:name="30"/>
      <w:bookmarkEnd w:id="15"/>
      <w:r w:rsidRPr="00006821">
        <w:rPr>
          <w:rStyle w:val="rvts8"/>
          <w:sz w:val="27"/>
          <w:szCs w:val="27"/>
        </w:rPr>
        <w:t xml:space="preserve">8. Получение образования в форме экстерната осуществляется в соответствии с государственными общеобязательными стандартами среднего,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или высшего образования, утвержденными согласно подпункту 5-1) статьи 5 Закона.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6" w:name="31"/>
      <w:bookmarkEnd w:id="16"/>
      <w:r w:rsidRPr="00006821">
        <w:rPr>
          <w:rStyle w:val="rvts8"/>
          <w:sz w:val="27"/>
          <w:szCs w:val="27"/>
        </w:rPr>
        <w:t>9. Заявление на получение разрешения на обучение в форме экстерната в организациях основного среднего, общего среднего образования подается: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7" w:name="32"/>
      <w:bookmarkEnd w:id="17"/>
      <w:r w:rsidRPr="00006821">
        <w:rPr>
          <w:rStyle w:val="rvts8"/>
          <w:sz w:val="27"/>
          <w:szCs w:val="27"/>
        </w:rPr>
        <w:t>1) обучающимися, указанными в подпункте 1) пункта 4 настоящих Правил, со дня получения </w:t>
      </w:r>
      <w:hyperlink r:id="rId10" w:anchor="207" w:history="1">
        <w:r w:rsidRPr="00006821">
          <w:rPr>
            <w:rStyle w:val="a3"/>
            <w:color w:val="auto"/>
            <w:sz w:val="27"/>
            <w:szCs w:val="27"/>
            <w:u w:val="none"/>
          </w:rPr>
          <w:t>заключения</w:t>
        </w:r>
      </w:hyperlink>
      <w:r w:rsidRPr="00006821">
        <w:rPr>
          <w:rStyle w:val="rvts8"/>
          <w:sz w:val="27"/>
          <w:szCs w:val="27"/>
        </w:rPr>
        <w:t> врачебно-консультационной комиссии о состоянии здоровья;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8" w:name="33"/>
      <w:bookmarkEnd w:id="18"/>
      <w:r w:rsidRPr="00006821">
        <w:rPr>
          <w:rStyle w:val="rvts8"/>
          <w:sz w:val="27"/>
          <w:szCs w:val="27"/>
        </w:rPr>
        <w:t>2) обучающимися, указанными в подпункте 2) пункта 4 настоящих Правил, не позднее двадцати календарных дней до наступления дня их выезда;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19" w:name="34"/>
      <w:bookmarkEnd w:id="19"/>
      <w:r w:rsidRPr="00006821">
        <w:rPr>
          <w:rStyle w:val="rvts8"/>
          <w:sz w:val="27"/>
          <w:szCs w:val="27"/>
        </w:rPr>
        <w:t>3) обучающимися, указанными в подпункте 3) пункта 4 настоящих Правил, не позднее двадцати календарных дней до начала текущего учебного года.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0" w:name="48"/>
      <w:bookmarkEnd w:id="20"/>
      <w:r w:rsidRPr="00006821">
        <w:rPr>
          <w:rStyle w:val="rvts8"/>
          <w:sz w:val="27"/>
          <w:szCs w:val="27"/>
        </w:rPr>
        <w:t xml:space="preserve">9-1. Заявление на получение разрешения на обучение в форме экстерната в организациях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 подается обучающимися не позднее двадцати календарных дней до начала текущего учебного года.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1" w:name="35"/>
      <w:bookmarkEnd w:id="21"/>
      <w:r w:rsidRPr="00006821">
        <w:rPr>
          <w:rStyle w:val="rvts8"/>
          <w:sz w:val="27"/>
          <w:szCs w:val="27"/>
        </w:rPr>
        <w:t>10. Прием заявлений и выдача разрешения на обучение в форме экстерната в организациях основного среднего, общего среднего образования осуществляется согласно стандарту государственной услуги «Выдача разрешения на обучение в форме экстерната в организациях основного среднего, общего среднего образования», утвержденному согласно </w:t>
      </w:r>
      <w:hyperlink r:id="rId11" w:anchor="66" w:history="1">
        <w:r w:rsidRPr="00006821">
          <w:rPr>
            <w:rStyle w:val="a3"/>
            <w:color w:val="auto"/>
            <w:sz w:val="27"/>
            <w:szCs w:val="27"/>
            <w:u w:val="none"/>
          </w:rPr>
          <w:t>приложению 1</w:t>
        </w:r>
      </w:hyperlink>
      <w:r w:rsidRPr="00006821">
        <w:rPr>
          <w:rStyle w:val="rvts8"/>
          <w:sz w:val="27"/>
          <w:szCs w:val="27"/>
        </w:rPr>
        <w:t> к настоящим Правилам (далее – стандарт).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2" w:name="36"/>
      <w:bookmarkStart w:id="23" w:name="37"/>
      <w:bookmarkEnd w:id="22"/>
      <w:bookmarkEnd w:id="23"/>
      <w:r w:rsidRPr="00006821">
        <w:rPr>
          <w:rStyle w:val="rvts8"/>
          <w:sz w:val="27"/>
          <w:szCs w:val="27"/>
        </w:rPr>
        <w:lastRenderedPageBreak/>
        <w:t xml:space="preserve">12. Для обучения в форме экстерната организация основного среднего, общего среднего, организация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 составляет индивидуальную учебную программу и график консультаций в соответствии с рабочим учебным планом на текущий учебный год с учетом состояния </w:t>
      </w:r>
      <w:proofErr w:type="gramStart"/>
      <w:r w:rsidRPr="00006821">
        <w:rPr>
          <w:rStyle w:val="rvts8"/>
          <w:sz w:val="27"/>
          <w:szCs w:val="27"/>
        </w:rPr>
        <w:t>здоровья</w:t>
      </w:r>
      <w:proofErr w:type="gramEnd"/>
      <w:r w:rsidRPr="00006821">
        <w:rPr>
          <w:rStyle w:val="rvts8"/>
          <w:sz w:val="27"/>
          <w:szCs w:val="27"/>
        </w:rPr>
        <w:t xml:space="preserve"> обучающегося и итогов промежуточной, итоговой аттестаций.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4" w:name="38"/>
      <w:bookmarkEnd w:id="24"/>
      <w:r w:rsidRPr="00006821">
        <w:rPr>
          <w:rStyle w:val="rvts8"/>
          <w:sz w:val="27"/>
          <w:szCs w:val="27"/>
        </w:rPr>
        <w:t>13. Аттестация экстернов проводится в соответствии с </w:t>
      </w:r>
      <w:hyperlink r:id="rId12" w:anchor="17" w:history="1">
        <w:r w:rsidRPr="00006821">
          <w:rPr>
            <w:rStyle w:val="a3"/>
            <w:color w:val="auto"/>
            <w:sz w:val="27"/>
            <w:szCs w:val="27"/>
            <w:u w:val="none"/>
          </w:rPr>
          <w:t>Типовыми правилами</w:t>
        </w:r>
      </w:hyperlink>
      <w:r w:rsidRPr="00006821">
        <w:rPr>
          <w:rStyle w:val="rvts8"/>
          <w:sz w:val="27"/>
          <w:szCs w:val="27"/>
        </w:rPr>
        <w:t> проведения текущего контроля успеваемости, промежуточной и итоговой аттестации обучающихся, утвержденными приказом Министра образования и науки Республики Казахстан от 18 марта 2008 года № 125 (зарегистрирован в Реестре государственной регистрации нормативных правовых актов под № 5191).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5" w:name="39"/>
      <w:bookmarkEnd w:id="25"/>
      <w:r w:rsidRPr="00006821">
        <w:rPr>
          <w:rStyle w:val="rvts8"/>
          <w:sz w:val="27"/>
          <w:szCs w:val="27"/>
        </w:rPr>
        <w:t xml:space="preserve">14. Решение о допуске к промежуточной, итоговой аттестации экстернов организаций основного среднего, общего среднего,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 принимается педагогическим советом. Приказ о допуске к промежуточной, итоговой аттестации экстернов издается не позднее 10 мая текущего учебного года руководителем организации основного среднего, общего среднего,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6" w:name="40"/>
      <w:bookmarkEnd w:id="26"/>
      <w:r w:rsidRPr="00006821">
        <w:rPr>
          <w:rStyle w:val="rvts8"/>
          <w:sz w:val="27"/>
          <w:szCs w:val="27"/>
        </w:rPr>
        <w:t xml:space="preserve">15. Консультации и промежуточные аттестации проводятся с января по апрель текущего учебного года по графику, утвержденному приказом руководителя организации основного среднего, общего среднего,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7" w:name="41"/>
      <w:bookmarkEnd w:id="27"/>
      <w:r w:rsidRPr="00006821">
        <w:rPr>
          <w:rStyle w:val="rvts8"/>
          <w:sz w:val="27"/>
          <w:szCs w:val="27"/>
        </w:rPr>
        <w:t>16. Форма и сроки промежуточной, итоговой аттестации экстернов устанавливаются руководителем организации образования.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8" w:name="42"/>
      <w:bookmarkEnd w:id="28"/>
      <w:r w:rsidRPr="00006821">
        <w:rPr>
          <w:rStyle w:val="rvts8"/>
          <w:sz w:val="27"/>
          <w:szCs w:val="27"/>
        </w:rPr>
        <w:t xml:space="preserve">17. Экстерны организаций основного среднего, общего среднего, технического и профессионального, </w:t>
      </w:r>
      <w:proofErr w:type="spellStart"/>
      <w:r w:rsidRPr="00006821">
        <w:rPr>
          <w:rStyle w:val="rvts8"/>
          <w:sz w:val="27"/>
          <w:szCs w:val="27"/>
        </w:rPr>
        <w:t>послесреднего</w:t>
      </w:r>
      <w:proofErr w:type="spellEnd"/>
      <w:r w:rsidRPr="00006821">
        <w:rPr>
          <w:rStyle w:val="rvts8"/>
          <w:sz w:val="27"/>
          <w:szCs w:val="27"/>
        </w:rPr>
        <w:t xml:space="preserve"> образования, не прошедшие промежуточную и (или) итоговую аттестацию, оставляются на повторный год обучения, осуществляемое не в форме экстерната.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29" w:name="43"/>
      <w:bookmarkEnd w:id="29"/>
      <w:r w:rsidRPr="00006821">
        <w:rPr>
          <w:rStyle w:val="rvts8"/>
          <w:sz w:val="27"/>
          <w:szCs w:val="27"/>
        </w:rPr>
        <w:t>18. Результаты промежуточной и итоговой аттестации экстернов оформляются протоколом с пометкой «Экстернат» и подписываются членами экзаменационной комиссии и утверждаются руководителем организации образования. 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0" w:name="44"/>
      <w:bookmarkEnd w:id="30"/>
      <w:r w:rsidRPr="00006821">
        <w:rPr>
          <w:rStyle w:val="rvts8"/>
          <w:sz w:val="27"/>
          <w:szCs w:val="27"/>
        </w:rPr>
        <w:t>К протоколам прилагаются письменные материалы результатов прохождения промежуточной и итоговой аттестации.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1" w:name="45"/>
      <w:bookmarkEnd w:id="31"/>
      <w:r w:rsidRPr="00006821">
        <w:rPr>
          <w:rStyle w:val="rvts8"/>
          <w:sz w:val="27"/>
          <w:szCs w:val="27"/>
        </w:rPr>
        <w:t>19. Экстернам, прошедшим промежуточную аттестацию, выдается </w:t>
      </w:r>
      <w:hyperlink r:id="rId13" w:anchor="116" w:history="1">
        <w:r w:rsidRPr="00006821">
          <w:rPr>
            <w:rStyle w:val="a3"/>
            <w:color w:val="auto"/>
            <w:sz w:val="27"/>
            <w:szCs w:val="27"/>
            <w:u w:val="none"/>
          </w:rPr>
          <w:t>документ</w:t>
        </w:r>
      </w:hyperlink>
      <w:r w:rsidRPr="00006821">
        <w:rPr>
          <w:rStyle w:val="rvts8"/>
          <w:sz w:val="27"/>
          <w:szCs w:val="27"/>
        </w:rPr>
        <w:t> установленного образца с итоговыми оценками и пометкой об окончании обучения в форме экстерната по соответствующим образовательным программам.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2" w:name="46"/>
      <w:bookmarkEnd w:id="32"/>
      <w:r w:rsidRPr="00006821">
        <w:rPr>
          <w:rStyle w:val="rvts8"/>
          <w:sz w:val="27"/>
          <w:szCs w:val="27"/>
        </w:rPr>
        <w:t>20. Экстернам, прошедшим итоговую аттестацию, выдается документ государственного образца об уровне (ступени) образования согласно </w:t>
      </w:r>
      <w:hyperlink r:id="rId14" w:anchor="1" w:history="1">
        <w:r w:rsidRPr="00006821">
          <w:rPr>
            <w:rStyle w:val="a3"/>
            <w:color w:val="auto"/>
            <w:sz w:val="27"/>
            <w:szCs w:val="27"/>
            <w:u w:val="none"/>
          </w:rPr>
          <w:t>приказу</w:t>
        </w:r>
      </w:hyperlink>
      <w:r w:rsidRPr="00006821">
        <w:rPr>
          <w:rStyle w:val="rvts8"/>
          <w:sz w:val="27"/>
          <w:szCs w:val="27"/>
        </w:rPr>
        <w:t> Министра образования и науки Республики Казахстан от 28 января 2015 года № 39 «Об утверждении видов и форм документов об образовании государственного образца и Правила их выдачи» (зарегистрирован в Реестре государственной регистрации нормативных правовых актов под № 10348).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3" w:name="47"/>
      <w:bookmarkEnd w:id="33"/>
      <w:r w:rsidRPr="00006821">
        <w:rPr>
          <w:rStyle w:val="rvts8"/>
          <w:sz w:val="27"/>
          <w:szCs w:val="27"/>
        </w:rPr>
        <w:t>В организациях основного среднего, общего среднего образования аттестация по самопознанию, физической культуре, технологии, начальной военной подготовке, музыке, черчению не проводится, а в документе об образовании производится запись «не изучалась» (-ось).</w:t>
      </w:r>
    </w:p>
    <w:p w:rsidR="00006821" w:rsidRPr="00006821" w:rsidRDefault="00006821" w:rsidP="00006821">
      <w:pPr>
        <w:pStyle w:val="rvps13"/>
        <w:spacing w:before="240" w:beforeAutospacing="0" w:after="120" w:afterAutospacing="0"/>
        <w:jc w:val="center"/>
        <w:rPr>
          <w:sz w:val="27"/>
          <w:szCs w:val="27"/>
        </w:rPr>
      </w:pPr>
      <w:bookmarkStart w:id="34" w:name="49"/>
      <w:bookmarkEnd w:id="34"/>
      <w:r w:rsidRPr="00006821">
        <w:rPr>
          <w:rStyle w:val="rvts12"/>
          <w:b/>
          <w:bCs/>
          <w:sz w:val="27"/>
          <w:szCs w:val="27"/>
        </w:rPr>
        <w:lastRenderedPageBreak/>
        <w:t>Глава 3. Порядок оказания государственной услуги выдачи разрешения на обучение в форме экстерната в организациях основного среднего, общего среднего образования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5" w:name="50"/>
      <w:bookmarkEnd w:id="35"/>
      <w:r w:rsidRPr="00006821">
        <w:rPr>
          <w:rStyle w:val="rvts8"/>
          <w:sz w:val="27"/>
          <w:szCs w:val="27"/>
        </w:rPr>
        <w:t xml:space="preserve">20. Государственная услуга оказывается местными исполнительными органами городов </w:t>
      </w:r>
      <w:proofErr w:type="spellStart"/>
      <w:r w:rsidRPr="00006821">
        <w:rPr>
          <w:rStyle w:val="rvts8"/>
          <w:sz w:val="27"/>
          <w:szCs w:val="27"/>
        </w:rPr>
        <w:t>Нур</w:t>
      </w:r>
      <w:proofErr w:type="spellEnd"/>
      <w:r w:rsidRPr="00006821">
        <w:rPr>
          <w:rStyle w:val="rvts8"/>
          <w:sz w:val="27"/>
          <w:szCs w:val="27"/>
        </w:rPr>
        <w:t xml:space="preserve">-Султана, Алматы, Шымкента, районов и городов областного значения (далее – </w:t>
      </w:r>
      <w:proofErr w:type="spellStart"/>
      <w:r w:rsidRPr="00006821">
        <w:rPr>
          <w:rStyle w:val="rvts8"/>
          <w:sz w:val="27"/>
          <w:szCs w:val="27"/>
        </w:rPr>
        <w:t>услугодатель</w:t>
      </w:r>
      <w:proofErr w:type="spellEnd"/>
      <w:r w:rsidRPr="00006821">
        <w:rPr>
          <w:rStyle w:val="rvts8"/>
          <w:sz w:val="27"/>
          <w:szCs w:val="27"/>
        </w:rPr>
        <w:t>).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6" w:name="51"/>
      <w:bookmarkEnd w:id="36"/>
      <w:r w:rsidRPr="00006821">
        <w:rPr>
          <w:rStyle w:val="rvts8"/>
          <w:sz w:val="27"/>
          <w:szCs w:val="27"/>
        </w:rPr>
        <w:t xml:space="preserve">Для получения разрешения на обучение в форме экстерната в организациях основного среднего, общего среднего образования физическое лицо (далее – </w:t>
      </w:r>
      <w:proofErr w:type="spellStart"/>
      <w:r w:rsidRPr="00006821">
        <w:rPr>
          <w:rStyle w:val="rvts8"/>
          <w:sz w:val="27"/>
          <w:szCs w:val="27"/>
        </w:rPr>
        <w:t>услугополучатель</w:t>
      </w:r>
      <w:proofErr w:type="spellEnd"/>
      <w:r w:rsidRPr="00006821">
        <w:rPr>
          <w:rStyle w:val="rvts8"/>
          <w:sz w:val="27"/>
          <w:szCs w:val="27"/>
        </w:rPr>
        <w:t xml:space="preserve">) представляет </w:t>
      </w:r>
      <w:proofErr w:type="spellStart"/>
      <w:r w:rsidRPr="00006821">
        <w:rPr>
          <w:rStyle w:val="rvts8"/>
          <w:sz w:val="27"/>
          <w:szCs w:val="27"/>
        </w:rPr>
        <w:t>услугодателю</w:t>
      </w:r>
      <w:proofErr w:type="spellEnd"/>
      <w:r w:rsidRPr="00006821">
        <w:rPr>
          <w:rStyle w:val="rvts8"/>
          <w:sz w:val="27"/>
          <w:szCs w:val="27"/>
        </w:rPr>
        <w:t xml:space="preserve"> через веб-портал «электронного правительства» www.egov.kz, (далее - портал) документы, указанные в пункте 8 </w:t>
      </w:r>
      <w:hyperlink r:id="rId15" w:anchor="66" w:history="1">
        <w:r w:rsidRPr="00006821">
          <w:rPr>
            <w:rStyle w:val="a3"/>
            <w:color w:val="auto"/>
            <w:sz w:val="27"/>
            <w:szCs w:val="27"/>
            <w:u w:val="none"/>
          </w:rPr>
          <w:t>приложения 1</w:t>
        </w:r>
      </w:hyperlink>
      <w:r w:rsidRPr="00006821">
        <w:rPr>
          <w:rStyle w:val="rvts8"/>
          <w:sz w:val="27"/>
          <w:szCs w:val="27"/>
        </w:rPr>
        <w:t> к Правилам.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7" w:name="52"/>
      <w:bookmarkEnd w:id="37"/>
      <w:r w:rsidRPr="00006821">
        <w:rPr>
          <w:rStyle w:val="rvts8"/>
          <w:sz w:val="27"/>
          <w:szCs w:val="27"/>
        </w:rPr>
        <w:t>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изложены согласно </w:t>
      </w:r>
      <w:hyperlink r:id="rId16" w:anchor="66" w:history="1">
        <w:r w:rsidRPr="00006821">
          <w:rPr>
            <w:rStyle w:val="a3"/>
            <w:color w:val="auto"/>
            <w:sz w:val="27"/>
            <w:szCs w:val="27"/>
            <w:u w:val="none"/>
          </w:rPr>
          <w:t>приложению 1</w:t>
        </w:r>
      </w:hyperlink>
      <w:r w:rsidRPr="00006821">
        <w:rPr>
          <w:rStyle w:val="rvts8"/>
          <w:sz w:val="27"/>
          <w:szCs w:val="27"/>
        </w:rPr>
        <w:t> к Правилам.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8" w:name="53"/>
      <w:bookmarkEnd w:id="38"/>
      <w:r w:rsidRPr="00006821">
        <w:rPr>
          <w:rStyle w:val="rvts8"/>
          <w:sz w:val="27"/>
          <w:szCs w:val="27"/>
        </w:rPr>
        <w:t xml:space="preserve">21. Канцелярия </w:t>
      </w:r>
      <w:proofErr w:type="spellStart"/>
      <w:r w:rsidRPr="00006821">
        <w:rPr>
          <w:rStyle w:val="rvts8"/>
          <w:sz w:val="27"/>
          <w:szCs w:val="27"/>
        </w:rPr>
        <w:t>услугодателя</w:t>
      </w:r>
      <w:proofErr w:type="spellEnd"/>
      <w:r w:rsidRPr="00006821">
        <w:rPr>
          <w:rStyle w:val="rvts8"/>
          <w:sz w:val="27"/>
          <w:szCs w:val="27"/>
        </w:rPr>
        <w:t xml:space="preserve"> в день поступления документов осуществляет их прием, регистрацию и направляет на рассмотрение </w:t>
      </w:r>
      <w:proofErr w:type="spellStart"/>
      <w:r w:rsidRPr="00006821">
        <w:rPr>
          <w:rStyle w:val="rvts8"/>
          <w:sz w:val="27"/>
          <w:szCs w:val="27"/>
        </w:rPr>
        <w:t>услугодателю</w:t>
      </w:r>
      <w:proofErr w:type="spellEnd"/>
      <w:r w:rsidRPr="00006821">
        <w:rPr>
          <w:rStyle w:val="rvts8"/>
          <w:sz w:val="27"/>
          <w:szCs w:val="27"/>
        </w:rPr>
        <w:t>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39" w:name="54"/>
      <w:bookmarkEnd w:id="39"/>
      <w:r w:rsidRPr="00006821">
        <w:rPr>
          <w:rStyle w:val="rvts8"/>
          <w:sz w:val="27"/>
          <w:szCs w:val="27"/>
        </w:rPr>
        <w:t xml:space="preserve">При обращении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  <w:r w:rsidRPr="00006821">
        <w:rPr>
          <w:rStyle w:val="rvts8"/>
          <w:sz w:val="27"/>
          <w:szCs w:val="27"/>
        </w:rPr>
        <w:t xml:space="preserve"> после окончания рабочего времени, в выходные и праздничные дни в соответствии с Трудовым кодексом Республики Казахстан от 23 ноября 2015 года прием запроса и выдача результатов оказания государственной услуги осуществляется следующим рабочим днем.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0" w:name="55"/>
      <w:bookmarkEnd w:id="40"/>
      <w:r w:rsidRPr="00006821">
        <w:rPr>
          <w:rStyle w:val="rvts8"/>
          <w:sz w:val="27"/>
          <w:szCs w:val="27"/>
        </w:rPr>
        <w:t xml:space="preserve">22. </w:t>
      </w:r>
      <w:proofErr w:type="spellStart"/>
      <w:r w:rsidRPr="00006821">
        <w:rPr>
          <w:rStyle w:val="rvts8"/>
          <w:sz w:val="27"/>
          <w:szCs w:val="27"/>
        </w:rPr>
        <w:t>Услугодатель</w:t>
      </w:r>
      <w:proofErr w:type="spellEnd"/>
      <w:r w:rsidRPr="00006821">
        <w:rPr>
          <w:rStyle w:val="rvts8"/>
          <w:sz w:val="27"/>
          <w:szCs w:val="27"/>
        </w:rPr>
        <w:t xml:space="preserve"> в течение 2 (двух) рабочих дней с момента регистрации документов, проверяет полноту представленных документов.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1" w:name="56"/>
      <w:bookmarkEnd w:id="41"/>
      <w:r w:rsidRPr="00006821">
        <w:rPr>
          <w:rStyle w:val="rvts8"/>
          <w:sz w:val="27"/>
          <w:szCs w:val="27"/>
        </w:rPr>
        <w:t xml:space="preserve">При представлении </w:t>
      </w:r>
      <w:proofErr w:type="spellStart"/>
      <w:r w:rsidRPr="00006821">
        <w:rPr>
          <w:rStyle w:val="rvts8"/>
          <w:sz w:val="27"/>
          <w:szCs w:val="27"/>
        </w:rPr>
        <w:t>услугополучателем</w:t>
      </w:r>
      <w:proofErr w:type="spellEnd"/>
      <w:r w:rsidRPr="00006821">
        <w:rPr>
          <w:rStyle w:val="rvts8"/>
          <w:sz w:val="27"/>
          <w:szCs w:val="27"/>
        </w:rPr>
        <w:t xml:space="preserve"> неполного пакета документов </w:t>
      </w:r>
      <w:proofErr w:type="spellStart"/>
      <w:r w:rsidRPr="00006821">
        <w:rPr>
          <w:rStyle w:val="rvts8"/>
          <w:sz w:val="27"/>
          <w:szCs w:val="27"/>
        </w:rPr>
        <w:t>услугодатель</w:t>
      </w:r>
      <w:proofErr w:type="spellEnd"/>
      <w:r w:rsidRPr="00006821">
        <w:rPr>
          <w:rStyle w:val="rvts8"/>
          <w:sz w:val="27"/>
          <w:szCs w:val="27"/>
        </w:rPr>
        <w:t xml:space="preserve"> в указанные сроки направляет в «личный кабинет»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  <w:r w:rsidRPr="00006821">
        <w:rPr>
          <w:rStyle w:val="rvts8"/>
          <w:sz w:val="27"/>
          <w:szCs w:val="27"/>
        </w:rPr>
        <w:t xml:space="preserve"> на портале мотивированный отказ в дальнейшем рассмотрении заявления согласно </w:t>
      </w:r>
      <w:hyperlink r:id="rId17" w:anchor="67" w:history="1">
        <w:r w:rsidRPr="00006821">
          <w:rPr>
            <w:rStyle w:val="a3"/>
            <w:color w:val="auto"/>
            <w:sz w:val="27"/>
            <w:szCs w:val="27"/>
            <w:u w:val="none"/>
          </w:rPr>
          <w:t>приложению 2</w:t>
        </w:r>
      </w:hyperlink>
      <w:r w:rsidRPr="00006821">
        <w:rPr>
          <w:rStyle w:val="rvts8"/>
          <w:sz w:val="27"/>
          <w:szCs w:val="27"/>
        </w:rPr>
        <w:t> к Правилам.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2" w:name="57"/>
      <w:bookmarkEnd w:id="42"/>
      <w:r w:rsidRPr="00006821">
        <w:rPr>
          <w:rStyle w:val="rvts8"/>
          <w:sz w:val="27"/>
          <w:szCs w:val="27"/>
        </w:rPr>
        <w:t xml:space="preserve">23. В случае предоставления </w:t>
      </w:r>
      <w:proofErr w:type="spellStart"/>
      <w:r w:rsidRPr="00006821">
        <w:rPr>
          <w:rStyle w:val="rvts8"/>
          <w:sz w:val="27"/>
          <w:szCs w:val="27"/>
        </w:rPr>
        <w:t>услугополучателем</w:t>
      </w:r>
      <w:proofErr w:type="spellEnd"/>
      <w:r w:rsidRPr="00006821">
        <w:rPr>
          <w:rStyle w:val="rvts8"/>
          <w:sz w:val="27"/>
          <w:szCs w:val="27"/>
        </w:rPr>
        <w:t xml:space="preserve"> полного пакета документов </w:t>
      </w:r>
      <w:proofErr w:type="spellStart"/>
      <w:r w:rsidRPr="00006821">
        <w:rPr>
          <w:rStyle w:val="rvts8"/>
          <w:sz w:val="27"/>
          <w:szCs w:val="27"/>
        </w:rPr>
        <w:t>услугодатель</w:t>
      </w:r>
      <w:proofErr w:type="spellEnd"/>
      <w:r w:rsidRPr="00006821">
        <w:rPr>
          <w:rStyle w:val="rvts8"/>
          <w:sz w:val="27"/>
          <w:szCs w:val="27"/>
        </w:rPr>
        <w:t xml:space="preserve"> направляет запрос в соответствующую организацию образования и получает ответ о сведениях в отношении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  <w:r w:rsidRPr="00006821">
        <w:rPr>
          <w:rStyle w:val="rvts8"/>
          <w:sz w:val="27"/>
          <w:szCs w:val="27"/>
        </w:rPr>
        <w:t xml:space="preserve"> – в течение 6 рабочих дней.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3" w:name="58"/>
      <w:bookmarkEnd w:id="43"/>
      <w:r w:rsidRPr="00006821">
        <w:rPr>
          <w:rStyle w:val="rvts8"/>
          <w:sz w:val="27"/>
          <w:szCs w:val="27"/>
        </w:rPr>
        <w:t xml:space="preserve">После получения сведений от соответствующей организации образования в течение 2 (двух) рабочих дней </w:t>
      </w:r>
      <w:proofErr w:type="spellStart"/>
      <w:r w:rsidRPr="00006821">
        <w:rPr>
          <w:rStyle w:val="rvts8"/>
          <w:sz w:val="27"/>
          <w:szCs w:val="27"/>
        </w:rPr>
        <w:t>услугодателем</w:t>
      </w:r>
      <w:proofErr w:type="spellEnd"/>
      <w:r w:rsidRPr="00006821">
        <w:rPr>
          <w:rStyle w:val="rvts8"/>
          <w:sz w:val="27"/>
          <w:szCs w:val="27"/>
        </w:rPr>
        <w:t xml:space="preserve"> рассматривается содержание представленных документов, готовится и согласовывается с руководителем приказ о выдаче разрешения на </w:t>
      </w:r>
      <w:proofErr w:type="spellStart"/>
      <w:r w:rsidRPr="00006821">
        <w:rPr>
          <w:rStyle w:val="rvts8"/>
          <w:sz w:val="27"/>
          <w:szCs w:val="27"/>
        </w:rPr>
        <w:t>экстернатное</w:t>
      </w:r>
      <w:proofErr w:type="spellEnd"/>
      <w:r w:rsidRPr="00006821">
        <w:rPr>
          <w:rStyle w:val="rvts8"/>
          <w:sz w:val="27"/>
          <w:szCs w:val="27"/>
        </w:rPr>
        <w:t xml:space="preserve"> обучение.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4" w:name="59"/>
      <w:bookmarkEnd w:id="44"/>
      <w:r w:rsidRPr="00006821">
        <w:rPr>
          <w:rStyle w:val="rvts8"/>
          <w:sz w:val="27"/>
          <w:szCs w:val="27"/>
        </w:rPr>
        <w:t xml:space="preserve">24. Результат оказания государственной услуги направляется на портал и хранится в «личном кабинете»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  <w:r w:rsidRPr="00006821">
        <w:rPr>
          <w:rStyle w:val="rvts8"/>
          <w:sz w:val="27"/>
          <w:szCs w:val="27"/>
        </w:rPr>
        <w:t xml:space="preserve"> в форме электронного документа, подписанного электронной цифровой подписью (далее – ЭЦП) уполномоченного лица </w:t>
      </w:r>
      <w:proofErr w:type="spellStart"/>
      <w:r w:rsidRPr="00006821">
        <w:rPr>
          <w:rStyle w:val="rvts8"/>
          <w:sz w:val="27"/>
          <w:szCs w:val="27"/>
        </w:rPr>
        <w:t>услугодателя</w:t>
      </w:r>
      <w:proofErr w:type="spellEnd"/>
      <w:r w:rsidRPr="00006821">
        <w:rPr>
          <w:rStyle w:val="rvts8"/>
          <w:sz w:val="27"/>
          <w:szCs w:val="27"/>
        </w:rPr>
        <w:t>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5" w:name="60"/>
      <w:bookmarkEnd w:id="45"/>
      <w:r w:rsidRPr="00006821">
        <w:rPr>
          <w:rStyle w:val="rvts8"/>
          <w:sz w:val="27"/>
          <w:szCs w:val="27"/>
        </w:rPr>
        <w:t xml:space="preserve">25. </w:t>
      </w:r>
      <w:proofErr w:type="spellStart"/>
      <w:r w:rsidRPr="00006821">
        <w:rPr>
          <w:rStyle w:val="rvts8"/>
          <w:sz w:val="27"/>
          <w:szCs w:val="27"/>
        </w:rPr>
        <w:t>Услугодатель</w:t>
      </w:r>
      <w:proofErr w:type="spellEnd"/>
      <w:r w:rsidRPr="00006821">
        <w:rPr>
          <w:rStyle w:val="rvts8"/>
          <w:sz w:val="27"/>
          <w:szCs w:val="27"/>
        </w:rPr>
        <w:t xml:space="preserve">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информатизации, согласно подпункту 11) </w:t>
      </w:r>
      <w:hyperlink r:id="rId18" w:anchor="13" w:history="1">
        <w:r w:rsidRPr="00006821">
          <w:rPr>
            <w:rStyle w:val="a3"/>
            <w:color w:val="auto"/>
            <w:sz w:val="27"/>
            <w:szCs w:val="27"/>
            <w:u w:val="none"/>
          </w:rPr>
          <w:t>пункта 2</w:t>
        </w:r>
      </w:hyperlink>
      <w:r w:rsidRPr="00006821">
        <w:rPr>
          <w:rStyle w:val="rvts8"/>
          <w:sz w:val="27"/>
          <w:szCs w:val="27"/>
        </w:rPr>
        <w:t> статьи 5 Закона «О государственных услугах».</w:t>
      </w:r>
    </w:p>
    <w:p w:rsidR="00006821" w:rsidRDefault="00006821" w:rsidP="00006821">
      <w:pPr>
        <w:pStyle w:val="rvps13"/>
        <w:spacing w:before="240" w:beforeAutospacing="0" w:after="120" w:afterAutospacing="0"/>
        <w:jc w:val="center"/>
        <w:rPr>
          <w:rStyle w:val="rvts12"/>
          <w:b/>
          <w:bCs/>
          <w:sz w:val="27"/>
          <w:szCs w:val="27"/>
        </w:rPr>
      </w:pPr>
      <w:bookmarkStart w:id="46" w:name="61"/>
      <w:bookmarkEnd w:id="46"/>
    </w:p>
    <w:p w:rsidR="00006821" w:rsidRDefault="00006821" w:rsidP="00006821">
      <w:pPr>
        <w:pStyle w:val="rvps13"/>
        <w:spacing w:before="240" w:beforeAutospacing="0" w:after="120" w:afterAutospacing="0"/>
        <w:jc w:val="center"/>
        <w:rPr>
          <w:rStyle w:val="rvts12"/>
          <w:b/>
          <w:bCs/>
          <w:sz w:val="27"/>
          <w:szCs w:val="27"/>
        </w:rPr>
      </w:pPr>
    </w:p>
    <w:p w:rsidR="00006821" w:rsidRPr="00006821" w:rsidRDefault="00006821" w:rsidP="00006821">
      <w:pPr>
        <w:pStyle w:val="rvps13"/>
        <w:spacing w:before="240" w:beforeAutospacing="0" w:after="120" w:afterAutospacing="0"/>
        <w:jc w:val="center"/>
        <w:rPr>
          <w:sz w:val="27"/>
          <w:szCs w:val="27"/>
        </w:rPr>
      </w:pPr>
      <w:r w:rsidRPr="00006821">
        <w:rPr>
          <w:rStyle w:val="rvts12"/>
          <w:b/>
          <w:bCs/>
          <w:sz w:val="27"/>
          <w:szCs w:val="27"/>
        </w:rPr>
        <w:lastRenderedPageBreak/>
        <w:t xml:space="preserve">Глава 4. Порядок обжалования решений, действий (бездействия) </w:t>
      </w:r>
      <w:proofErr w:type="spellStart"/>
      <w:r w:rsidRPr="00006821">
        <w:rPr>
          <w:rStyle w:val="rvts12"/>
          <w:b/>
          <w:bCs/>
          <w:sz w:val="27"/>
          <w:szCs w:val="27"/>
        </w:rPr>
        <w:t>услугодателя</w:t>
      </w:r>
      <w:proofErr w:type="spellEnd"/>
      <w:r w:rsidRPr="00006821">
        <w:rPr>
          <w:rStyle w:val="rvts12"/>
          <w:b/>
          <w:bCs/>
          <w:sz w:val="27"/>
          <w:szCs w:val="27"/>
        </w:rPr>
        <w:t xml:space="preserve"> и (или) его должностных лиц в процессе оказания государственной услуги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7" w:name="62"/>
      <w:bookmarkEnd w:id="47"/>
      <w:r w:rsidRPr="00006821">
        <w:rPr>
          <w:rStyle w:val="rvts8"/>
          <w:sz w:val="27"/>
          <w:szCs w:val="27"/>
        </w:rPr>
        <w:t xml:space="preserve">26. Жалоба на решение, действий (бездействия) </w:t>
      </w:r>
      <w:proofErr w:type="spellStart"/>
      <w:r w:rsidRPr="00006821">
        <w:rPr>
          <w:rStyle w:val="rvts8"/>
          <w:sz w:val="27"/>
          <w:szCs w:val="27"/>
        </w:rPr>
        <w:t>услугодателя</w:t>
      </w:r>
      <w:proofErr w:type="spellEnd"/>
      <w:r w:rsidRPr="00006821">
        <w:rPr>
          <w:rStyle w:val="rvts8"/>
          <w:sz w:val="27"/>
          <w:szCs w:val="27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006821">
        <w:rPr>
          <w:rStyle w:val="rvts8"/>
          <w:sz w:val="27"/>
          <w:szCs w:val="27"/>
        </w:rPr>
        <w:t>услугодателя</w:t>
      </w:r>
      <w:proofErr w:type="spellEnd"/>
      <w:r w:rsidRPr="00006821">
        <w:rPr>
          <w:rStyle w:val="rvts8"/>
          <w:sz w:val="27"/>
          <w:szCs w:val="27"/>
        </w:rPr>
        <w:t xml:space="preserve"> в уполномоченный орган по оценке и контролю за качеством оказания государственных услуг в соответствии с законодательством Республики Казахстан.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8" w:name="63"/>
      <w:bookmarkEnd w:id="48"/>
      <w:r w:rsidRPr="00006821">
        <w:rPr>
          <w:rStyle w:val="rvts8"/>
          <w:sz w:val="27"/>
          <w:szCs w:val="27"/>
        </w:rPr>
        <w:t xml:space="preserve">27. Жалоба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  <w:r w:rsidRPr="00006821">
        <w:rPr>
          <w:rStyle w:val="rvts8"/>
          <w:sz w:val="27"/>
          <w:szCs w:val="27"/>
        </w:rPr>
        <w:t xml:space="preserve">, поступившая в адрес непосредственно оказывающих государственные услуги </w:t>
      </w:r>
      <w:proofErr w:type="spellStart"/>
      <w:r w:rsidRPr="00006821">
        <w:rPr>
          <w:rStyle w:val="rvts8"/>
          <w:sz w:val="27"/>
          <w:szCs w:val="27"/>
        </w:rPr>
        <w:t>услугодателя</w:t>
      </w:r>
      <w:proofErr w:type="spellEnd"/>
      <w:r w:rsidRPr="00006821">
        <w:rPr>
          <w:rStyle w:val="rvts8"/>
          <w:sz w:val="27"/>
          <w:szCs w:val="27"/>
        </w:rPr>
        <w:t>, в соответствии с </w:t>
      </w:r>
      <w:hyperlink r:id="rId19" w:anchor="68" w:history="1">
        <w:r w:rsidRPr="00006821">
          <w:rPr>
            <w:rStyle w:val="a3"/>
            <w:color w:val="auto"/>
            <w:sz w:val="27"/>
            <w:szCs w:val="27"/>
            <w:u w:val="none"/>
          </w:rPr>
          <w:t>пунктом 2</w:t>
        </w:r>
      </w:hyperlink>
      <w:r w:rsidRPr="00006821">
        <w:rPr>
          <w:rStyle w:val="rvts8"/>
          <w:sz w:val="27"/>
          <w:szCs w:val="27"/>
        </w:rPr>
        <w:t> статьи 25 Закона Республики Казахстан «О государственных услугах» подлежит рассмотрению в течение 5 (пяти) рабочих дней со дня ее регистрации.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49" w:name="64"/>
      <w:bookmarkEnd w:id="49"/>
      <w:r w:rsidRPr="00006821">
        <w:rPr>
          <w:rStyle w:val="rvts8"/>
          <w:sz w:val="27"/>
          <w:szCs w:val="27"/>
        </w:rPr>
        <w:t xml:space="preserve">28. Жалоба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  <w:r w:rsidRPr="00006821">
        <w:rPr>
          <w:rStyle w:val="rvts8"/>
          <w:sz w:val="27"/>
          <w:szCs w:val="27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50" w:name="65"/>
      <w:bookmarkEnd w:id="50"/>
      <w:r w:rsidRPr="00006821">
        <w:rPr>
          <w:rStyle w:val="rvts8"/>
          <w:sz w:val="27"/>
          <w:szCs w:val="27"/>
        </w:rPr>
        <w:t xml:space="preserve">29. В случаях несогласия с результатами оказания государственной услуги </w:t>
      </w:r>
      <w:proofErr w:type="spellStart"/>
      <w:r w:rsidRPr="00006821">
        <w:rPr>
          <w:rStyle w:val="rvts8"/>
          <w:sz w:val="27"/>
          <w:szCs w:val="27"/>
        </w:rPr>
        <w:t>услугополучатель</w:t>
      </w:r>
      <w:proofErr w:type="spellEnd"/>
      <w:r w:rsidRPr="00006821">
        <w:rPr>
          <w:rStyle w:val="rvts8"/>
          <w:sz w:val="27"/>
          <w:szCs w:val="27"/>
        </w:rPr>
        <w:t xml:space="preserve"> обращается в суд в установленном законодательством Республики Казахстан порядке.</w:t>
      </w: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  <w:bookmarkStart w:id="51" w:name="66"/>
      <w:bookmarkEnd w:id="51"/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right"/>
        <w:rPr>
          <w:rStyle w:val="rvts6"/>
          <w:sz w:val="27"/>
          <w:szCs w:val="27"/>
        </w:rPr>
      </w:pPr>
    </w:p>
    <w:p w:rsidR="00006821" w:rsidRPr="00006821" w:rsidRDefault="00006821" w:rsidP="00006821">
      <w:pPr>
        <w:pStyle w:val="rvps12"/>
        <w:spacing w:before="0" w:beforeAutospacing="0" w:after="360" w:afterAutospacing="0"/>
        <w:ind w:left="5670"/>
        <w:jc w:val="right"/>
        <w:rPr>
          <w:sz w:val="27"/>
          <w:szCs w:val="27"/>
        </w:rPr>
      </w:pPr>
      <w:r w:rsidRPr="00006821">
        <w:rPr>
          <w:rStyle w:val="rvts6"/>
          <w:sz w:val="27"/>
          <w:szCs w:val="27"/>
        </w:rPr>
        <w:lastRenderedPageBreak/>
        <w:t>Приложение 1 к Правилам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обучения в форме экстерната 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оказания государственной услуги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«Выдача разрешения на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обучение в форме экстерната в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организациях основного среднего,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общего среднего образования»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2547"/>
        <w:gridCol w:w="7233"/>
      </w:tblGrid>
      <w:tr w:rsidR="00006821" w:rsidRPr="00006821" w:rsidTr="00006821">
        <w:trPr>
          <w:trHeight w:val="15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Стандарт оказания государственной услуги «Выдача разрешения на обучение в форме экстерната в организациях основного среднего, общего среднего образования»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Наименование </w:t>
            </w:r>
            <w:proofErr w:type="spellStart"/>
            <w:r w:rsidRPr="00006821">
              <w:rPr>
                <w:rStyle w:val="rvts6"/>
              </w:rPr>
              <w:t>услугодателя</w:t>
            </w:r>
            <w:proofErr w:type="spellEnd"/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Местные исполнительные органы городов </w:t>
            </w:r>
            <w:proofErr w:type="spellStart"/>
            <w:r w:rsidRPr="00006821">
              <w:rPr>
                <w:rStyle w:val="rvts6"/>
              </w:rPr>
              <w:t>Нур</w:t>
            </w:r>
            <w:proofErr w:type="spellEnd"/>
            <w:r w:rsidRPr="00006821">
              <w:rPr>
                <w:rStyle w:val="rvts6"/>
              </w:rPr>
              <w:t xml:space="preserve">-Султан, Алматы, Шымкент, районов и городов областного значения (далее – </w:t>
            </w:r>
            <w:proofErr w:type="spellStart"/>
            <w:r w:rsidRPr="00006821">
              <w:rPr>
                <w:rStyle w:val="rvts6"/>
              </w:rPr>
              <w:t>услугодатель</w:t>
            </w:r>
            <w:proofErr w:type="spellEnd"/>
            <w:r w:rsidRPr="00006821">
              <w:rPr>
                <w:rStyle w:val="rvts6"/>
              </w:rPr>
              <w:t>).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Способы предоставления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Прием заявления и выдача результата оказания государственной услуги осуществляется через: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веб-портал «электронного правительства» www.egov.kz (далее - портал).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Срок оказания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Срок оказания - 10 рабочих дней.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Форма оказания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Электронная (полностью автоматизированная)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Результат оказания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Выписка из приказа о разрешении на обучение в форме экстерната в организациях основного среднего, общего среднего образования по форме согласно </w:t>
            </w:r>
            <w:hyperlink r:id="rId20" w:anchor="72" w:history="1">
              <w:r w:rsidRPr="00006821">
                <w:rPr>
                  <w:rStyle w:val="a3"/>
                  <w:color w:val="auto"/>
                  <w:u w:val="none"/>
                </w:rPr>
                <w:t>приложению 3</w:t>
              </w:r>
            </w:hyperlink>
            <w:r w:rsidRPr="00006821">
              <w:rPr>
                <w:rStyle w:val="rvts6"/>
              </w:rPr>
              <w:t> к настоящим Правилам, либо мотивированный отказ в дальнейшем рассмотрении заявления в случаях и по основаниям, предусмотренным в пункте 9 настоящего стандарта государственной услуги.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   Форма предоставления результата оказания государственной услуги: электронная.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Размер оплаты, взимаемой с </w:t>
            </w:r>
            <w:proofErr w:type="spellStart"/>
            <w:r w:rsidRPr="00006821">
              <w:rPr>
                <w:rStyle w:val="rvts6"/>
              </w:rPr>
              <w:t>услугополучателя</w:t>
            </w:r>
            <w:proofErr w:type="spellEnd"/>
            <w:r w:rsidRPr="00006821">
              <w:rPr>
                <w:rStyle w:val="rvts6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Бесплатно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График работы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1) </w:t>
            </w:r>
            <w:proofErr w:type="spellStart"/>
            <w:r w:rsidRPr="00006821">
              <w:rPr>
                <w:rStyle w:val="rvts6"/>
              </w:rPr>
              <w:t>услугодателя</w:t>
            </w:r>
            <w:proofErr w:type="spellEnd"/>
            <w:r w:rsidRPr="00006821">
              <w:rPr>
                <w:rStyle w:val="rvts6"/>
              </w:rPr>
              <w:t xml:space="preserve"> – с понедельника по пятницу включительно, за исключением выходных и праздничных дней согласно трудовому законодательству Республики Казахстан в соответствии с установленным графиком работы, с перерывом на обед с 13.00 до 14.30 часов.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2) 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006821">
              <w:rPr>
                <w:rStyle w:val="rvts6"/>
              </w:rPr>
              <w:lastRenderedPageBreak/>
              <w:t>услугополучателя</w:t>
            </w:r>
            <w:proofErr w:type="spellEnd"/>
            <w:r w:rsidRPr="00006821">
              <w:rPr>
                <w:rStyle w:val="rvts6"/>
              </w:rPr>
              <w:t xml:space="preserve"> после окончания рабочего времени, в выходные и праздничные дни согласно Кодексу, прием заявлений и выдача результатов оказания государственной услуги осуществляется следующим рабочим днем).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Адреса мест оказания государственной услуги размещены на: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1) </w:t>
            </w:r>
            <w:proofErr w:type="spellStart"/>
            <w:r w:rsidRPr="00006821">
              <w:rPr>
                <w:rStyle w:val="rvts6"/>
              </w:rPr>
              <w:t>интернет-ресурсе</w:t>
            </w:r>
            <w:proofErr w:type="spellEnd"/>
            <w:r w:rsidRPr="00006821">
              <w:rPr>
                <w:rStyle w:val="rvts6"/>
              </w:rPr>
              <w:t xml:space="preserve"> </w:t>
            </w:r>
            <w:proofErr w:type="spellStart"/>
            <w:r w:rsidRPr="00006821">
              <w:rPr>
                <w:rStyle w:val="rvts6"/>
              </w:rPr>
              <w:t>услугодателя</w:t>
            </w:r>
            <w:proofErr w:type="spellEnd"/>
            <w:r w:rsidRPr="00006821">
              <w:rPr>
                <w:rStyle w:val="rvts6"/>
              </w:rPr>
              <w:t>;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2) портале www.egov.kz.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lastRenderedPageBreak/>
              <w:t>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1) заявление в форме электронного запроса, подписанного ЭЦП </w:t>
            </w:r>
            <w:proofErr w:type="spellStart"/>
            <w:r w:rsidRPr="00006821">
              <w:rPr>
                <w:rStyle w:val="rvts6"/>
              </w:rPr>
              <w:t>услугополучателя</w:t>
            </w:r>
            <w:proofErr w:type="spellEnd"/>
            <w:r w:rsidRPr="00006821">
              <w:rPr>
                <w:rStyle w:val="rvts6"/>
              </w:rPr>
              <w:t xml:space="preserve"> согласно </w:t>
            </w:r>
            <w:hyperlink r:id="rId21" w:anchor="85" w:history="1">
              <w:r w:rsidRPr="00006821">
                <w:rPr>
                  <w:rStyle w:val="a3"/>
                  <w:color w:val="auto"/>
                  <w:u w:val="none"/>
                </w:rPr>
                <w:t>приложению 4</w:t>
              </w:r>
            </w:hyperlink>
            <w:r w:rsidRPr="00006821">
              <w:rPr>
                <w:rStyle w:val="rvts6"/>
              </w:rPr>
              <w:t> к настоящим Правилам;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2) электронное заключение врачебно-консультационной комиссии, форма 035-1/у, утвержденная приказом исполняющего обязанности Министра здравоохранения Республики Казахстан от 23 ноября 2010 года № 907 «Об утверждении форм первичной медицинской документации организаций здравоохранения» - для обучающихся, не имеющих возможность посещать организации образования по состоянию здоровья;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3) электронные табеля успеваемости – для обучающихся, имеющих оценки «4» и «5» по всем изученным предметам на протяжении всего периода обучения;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4) электронная справка о временном проживании за рубежом родителей </w:t>
            </w:r>
            <w:proofErr w:type="spellStart"/>
            <w:r w:rsidRPr="00006821">
              <w:rPr>
                <w:rStyle w:val="rvts6"/>
              </w:rPr>
              <w:t>услугополучателя</w:t>
            </w:r>
            <w:proofErr w:type="spellEnd"/>
            <w:r w:rsidRPr="00006821">
              <w:rPr>
                <w:rStyle w:val="rvts6"/>
              </w:rPr>
              <w:t xml:space="preserve"> или лиц, их заменяющих, в случае </w:t>
            </w:r>
            <w:proofErr w:type="gramStart"/>
            <w:r w:rsidRPr="00006821">
              <w:rPr>
                <w:rStyle w:val="rvts6"/>
              </w:rPr>
              <w:t>выезда</w:t>
            </w:r>
            <w:proofErr w:type="gramEnd"/>
            <w:r w:rsidRPr="00006821">
              <w:rPr>
                <w:rStyle w:val="rvts6"/>
              </w:rPr>
              <w:t xml:space="preserve"> обучающегося с родителями или лиц их заменяющих за рубеж;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5) электронный документ на имя </w:t>
            </w:r>
            <w:proofErr w:type="spellStart"/>
            <w:r w:rsidRPr="00006821">
              <w:rPr>
                <w:rStyle w:val="rvts6"/>
              </w:rPr>
              <w:t>услугополучателя</w:t>
            </w:r>
            <w:proofErr w:type="spellEnd"/>
            <w:r w:rsidRPr="00006821">
              <w:rPr>
                <w:rStyle w:val="rvts6"/>
              </w:rPr>
              <w:t>, подтверждающий его обучение за рубежом, в случае выезда обучающегося за рубеж без сопровождения родителей или лиц их заменяющих.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9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1) представление </w:t>
            </w:r>
            <w:proofErr w:type="spellStart"/>
            <w:r w:rsidRPr="00006821">
              <w:rPr>
                <w:rStyle w:val="rvts6"/>
              </w:rPr>
              <w:t>услугополучателем</w:t>
            </w:r>
            <w:proofErr w:type="spellEnd"/>
            <w:r w:rsidRPr="00006821">
              <w:rPr>
                <w:rStyle w:val="rvts6"/>
              </w:rPr>
              <w:t xml:space="preserve"> неполного пакета документов;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2) установление недостоверности документов </w:t>
            </w:r>
            <w:proofErr w:type="spellStart"/>
            <w:r w:rsidRPr="00006821">
              <w:rPr>
                <w:rStyle w:val="rvts6"/>
              </w:rPr>
              <w:t>услугополучателя</w:t>
            </w:r>
            <w:proofErr w:type="spellEnd"/>
            <w:r w:rsidRPr="00006821">
              <w:rPr>
                <w:rStyle w:val="rvts6"/>
              </w:rPr>
              <w:t>.</w:t>
            </w:r>
          </w:p>
        </w:tc>
      </w:tr>
      <w:tr w:rsidR="00006821" w:rsidRPr="00006821" w:rsidTr="00006821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10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821" w:rsidRPr="00006821" w:rsidRDefault="00006821">
            <w:pPr>
              <w:pStyle w:val="rvps8"/>
              <w:spacing w:before="0" w:beforeAutospacing="0" w:after="0" w:afterAutospacing="0"/>
            </w:pPr>
            <w:proofErr w:type="spellStart"/>
            <w:r w:rsidRPr="00006821">
              <w:rPr>
                <w:rStyle w:val="rvts6"/>
              </w:rPr>
              <w:t>Услугополучатель</w:t>
            </w:r>
            <w:proofErr w:type="spellEnd"/>
            <w:r w:rsidRPr="00006821">
              <w:rPr>
                <w:rStyle w:val="rvts6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proofErr w:type="spellStart"/>
            <w:r w:rsidRPr="00006821">
              <w:rPr>
                <w:rStyle w:val="rvts6"/>
              </w:rPr>
              <w:t>Услугополучатель</w:t>
            </w:r>
            <w:proofErr w:type="spellEnd"/>
            <w:r w:rsidRPr="00006821">
              <w:rPr>
                <w:rStyle w:val="rvts6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справочных служб </w:t>
            </w:r>
            <w:proofErr w:type="spellStart"/>
            <w:r w:rsidRPr="00006821">
              <w:rPr>
                <w:rStyle w:val="rvts6"/>
              </w:rPr>
              <w:t>услугодателя</w:t>
            </w:r>
            <w:proofErr w:type="spellEnd"/>
            <w:r w:rsidRPr="00006821">
              <w:rPr>
                <w:rStyle w:val="rvts6"/>
              </w:rPr>
              <w:t>, Единого контакт-центра.</w:t>
            </w:r>
          </w:p>
          <w:p w:rsidR="00006821" w:rsidRPr="00006821" w:rsidRDefault="00006821">
            <w:pPr>
              <w:pStyle w:val="rvps8"/>
              <w:spacing w:before="0" w:beforeAutospacing="0" w:after="0" w:afterAutospacing="0"/>
            </w:pPr>
            <w:r w:rsidRPr="00006821">
              <w:rPr>
                <w:rStyle w:val="rvts6"/>
              </w:rPr>
              <w:t xml:space="preserve">Контактные телефоны справочных служб размещены на </w:t>
            </w:r>
            <w:proofErr w:type="spellStart"/>
            <w:r w:rsidRPr="00006821">
              <w:rPr>
                <w:rStyle w:val="rvts6"/>
              </w:rPr>
              <w:t>интернет-ресурсе</w:t>
            </w:r>
            <w:proofErr w:type="spellEnd"/>
            <w:r w:rsidRPr="00006821">
              <w:rPr>
                <w:rStyle w:val="rvts6"/>
              </w:rPr>
              <w:t xml:space="preserve"> www.edu.gov.kz в разделе «Государственные услуги», Единого контакт-центра: 1414, 8-800-080-7777.</w:t>
            </w:r>
          </w:p>
        </w:tc>
      </w:tr>
    </w:tbl>
    <w:p w:rsid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rStyle w:val="rvts6"/>
          <w:sz w:val="27"/>
          <w:szCs w:val="27"/>
        </w:rPr>
      </w:pPr>
      <w:bookmarkStart w:id="52" w:name="67"/>
      <w:bookmarkEnd w:id="52"/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rStyle w:val="rvts6"/>
          <w:sz w:val="27"/>
          <w:szCs w:val="27"/>
        </w:rPr>
      </w:pPr>
    </w:p>
    <w:p w:rsidR="00006821" w:rsidRP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sz w:val="27"/>
          <w:szCs w:val="27"/>
        </w:rPr>
      </w:pPr>
      <w:r w:rsidRPr="00006821">
        <w:rPr>
          <w:rStyle w:val="rvts6"/>
          <w:sz w:val="27"/>
          <w:szCs w:val="27"/>
        </w:rPr>
        <w:lastRenderedPageBreak/>
        <w:t>Приложение 2 к Правилам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обучения в форме экстерната 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оказания государственной услуги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«Выдача разрешения на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обучение в форме экстерната в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организациях основного среднего,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общего среднего образования»</w:t>
      </w:r>
    </w:p>
    <w:p w:rsidR="00006821" w:rsidRP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53" w:name="68"/>
      <w:bookmarkEnd w:id="53"/>
      <w:r w:rsidRPr="00006821">
        <w:rPr>
          <w:rStyle w:val="rvts6"/>
          <w:sz w:val="27"/>
          <w:szCs w:val="27"/>
        </w:rPr>
        <w:t>Форма</w:t>
      </w:r>
    </w:p>
    <w:p w:rsidR="00006821" w:rsidRPr="00006821" w:rsidRDefault="00006821" w:rsidP="00006821">
      <w:pPr>
        <w:pStyle w:val="rvps16"/>
        <w:spacing w:before="120" w:beforeAutospacing="0" w:after="120" w:afterAutospacing="0"/>
        <w:rPr>
          <w:sz w:val="27"/>
          <w:szCs w:val="27"/>
        </w:rPr>
      </w:pPr>
      <w:bookmarkStart w:id="54" w:name="69"/>
      <w:bookmarkEnd w:id="54"/>
      <w:r w:rsidRPr="00006821">
        <w:rPr>
          <w:rStyle w:val="rvts12"/>
          <w:b/>
          <w:bCs/>
          <w:sz w:val="27"/>
          <w:szCs w:val="27"/>
        </w:rPr>
        <w:t>                       Уведомление об отказе в рассмотрении заявления</w:t>
      </w:r>
    </w:p>
    <w:p w:rsidR="00006821" w:rsidRPr="00006821" w:rsidRDefault="00006821" w:rsidP="00006821">
      <w:pPr>
        <w:pStyle w:val="rvps16"/>
        <w:spacing w:before="120" w:beforeAutospacing="0" w:after="120" w:afterAutospacing="0"/>
        <w:rPr>
          <w:sz w:val="27"/>
          <w:szCs w:val="27"/>
        </w:rPr>
      </w:pPr>
      <w:bookmarkStart w:id="55" w:name="70"/>
      <w:bookmarkEnd w:id="55"/>
      <w:r w:rsidRPr="00006821">
        <w:rPr>
          <w:rStyle w:val="rvts12"/>
          <w:b/>
          <w:bCs/>
          <w:sz w:val="27"/>
          <w:szCs w:val="27"/>
        </w:rPr>
        <w:t>                                               Уведомляется</w:t>
      </w:r>
    </w:p>
    <w:p w:rsidR="00006821" w:rsidRPr="00006821" w:rsidRDefault="00006821" w:rsidP="00006821">
      <w:pPr>
        <w:pStyle w:val="rvps6"/>
        <w:spacing w:before="120" w:beforeAutospacing="0" w:after="0" w:afterAutospacing="0"/>
        <w:ind w:firstLine="705"/>
        <w:jc w:val="both"/>
        <w:rPr>
          <w:sz w:val="27"/>
          <w:szCs w:val="27"/>
        </w:rPr>
      </w:pPr>
      <w:bookmarkStart w:id="56" w:name="71"/>
      <w:bookmarkEnd w:id="56"/>
      <w:r w:rsidRPr="00006821">
        <w:rPr>
          <w:rStyle w:val="rvts8"/>
          <w:sz w:val="27"/>
          <w:szCs w:val="27"/>
        </w:rPr>
        <w:t>________________________________________________________________________________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                       (фамилия, имя, отчество (при наличии)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в том, что при рассмотрении заявления о выдаче разрешения на обучение в форме экстерната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выявлено  отсутствие и/или недостоверность следующего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_______________________________________________________________________________ ,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                                       (указать основание)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обязательность которого определена пунктом 9 Стандарта, в связи с чем в рассмотрении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заявления о выдаче  разрешения на обучение в форме экстерната отказано.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(наименование и адрес организации, взявшей на себя ответственность за отказ в рассмотрении заявления)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Регистрационный номер и дата решения об отказе рассмотрении заявления о выдаче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разрешения на обучение в форме экстерната: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№ ________________________ от «____» ______________________ 20 __ г.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 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       (должность)                                        (инициалы, фамилия)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Электронная цифровая подпись ответственного лица</w:t>
      </w: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rStyle w:val="rvts6"/>
          <w:sz w:val="27"/>
          <w:szCs w:val="27"/>
        </w:rPr>
      </w:pPr>
      <w:bookmarkStart w:id="57" w:name="72"/>
      <w:bookmarkEnd w:id="57"/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rStyle w:val="rvts6"/>
          <w:sz w:val="27"/>
          <w:szCs w:val="27"/>
        </w:rPr>
      </w:pPr>
    </w:p>
    <w:p w:rsidR="00006821" w:rsidRPr="00006821" w:rsidRDefault="00006821" w:rsidP="00006821">
      <w:pPr>
        <w:pStyle w:val="rvps12"/>
        <w:spacing w:before="0" w:beforeAutospacing="0" w:after="360" w:afterAutospacing="0"/>
        <w:ind w:left="5529"/>
        <w:jc w:val="right"/>
        <w:rPr>
          <w:sz w:val="27"/>
          <w:szCs w:val="27"/>
        </w:rPr>
      </w:pPr>
      <w:r w:rsidRPr="00006821">
        <w:rPr>
          <w:rStyle w:val="rvts6"/>
          <w:sz w:val="27"/>
          <w:szCs w:val="27"/>
        </w:rPr>
        <w:lastRenderedPageBreak/>
        <w:t>Приложение 3 к Правилам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обучения в форме экстерната 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оказания государственной услуги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«Выдача разрешения на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обучение в форме экстерната в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организациях основного среднего,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общего среднего образования»</w:t>
      </w:r>
    </w:p>
    <w:p w:rsidR="00006821" w:rsidRP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58" w:name="73"/>
      <w:bookmarkEnd w:id="58"/>
      <w:r w:rsidRPr="00006821">
        <w:rPr>
          <w:rStyle w:val="rvts6"/>
          <w:sz w:val="27"/>
          <w:szCs w:val="27"/>
        </w:rPr>
        <w:t>Форма</w:t>
      </w:r>
    </w:p>
    <w:p w:rsidR="00006821" w:rsidRPr="00006821" w:rsidRDefault="00006821" w:rsidP="00006821">
      <w:pPr>
        <w:pStyle w:val="rvps16"/>
        <w:spacing w:before="120" w:beforeAutospacing="0" w:after="120" w:afterAutospacing="0"/>
        <w:rPr>
          <w:sz w:val="27"/>
          <w:szCs w:val="27"/>
        </w:rPr>
      </w:pPr>
      <w:bookmarkStart w:id="59" w:name="74"/>
      <w:bookmarkEnd w:id="59"/>
      <w:r w:rsidRPr="00006821">
        <w:rPr>
          <w:rStyle w:val="rvts12"/>
          <w:b/>
          <w:bCs/>
          <w:sz w:val="27"/>
          <w:szCs w:val="27"/>
        </w:rPr>
        <w:t>               Выписка из приказа о разрешении на обучение в форме экстерната в</w:t>
      </w:r>
      <w:r w:rsidRPr="00006821">
        <w:rPr>
          <w:sz w:val="27"/>
          <w:szCs w:val="27"/>
        </w:rPr>
        <w:br/>
      </w:r>
      <w:r w:rsidRPr="00006821">
        <w:rPr>
          <w:rStyle w:val="rvts12"/>
          <w:b/>
          <w:bCs/>
          <w:sz w:val="27"/>
          <w:szCs w:val="27"/>
        </w:rPr>
        <w:t>               организациях основного среднего, общего среднего образования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0" w:name="75"/>
      <w:bookmarkEnd w:id="60"/>
      <w:r w:rsidRPr="00006821">
        <w:rPr>
          <w:rStyle w:val="rvts8"/>
          <w:sz w:val="27"/>
          <w:szCs w:val="27"/>
        </w:rPr>
        <w:t xml:space="preserve">Уникальный </w:t>
      </w:r>
      <w:proofErr w:type="gramStart"/>
      <w:r w:rsidRPr="00006821">
        <w:rPr>
          <w:rStyle w:val="rvts8"/>
          <w:sz w:val="27"/>
          <w:szCs w:val="27"/>
        </w:rPr>
        <w:t>номер:_</w:t>
      </w:r>
      <w:proofErr w:type="gramEnd"/>
      <w:r w:rsidRPr="00006821">
        <w:rPr>
          <w:rStyle w:val="rvts8"/>
          <w:sz w:val="27"/>
          <w:szCs w:val="27"/>
        </w:rPr>
        <w:t>__________</w:t>
      </w:r>
    </w:p>
    <w:p w:rsidR="00006821" w:rsidRPr="00006821" w:rsidRDefault="00006821" w:rsidP="00006821">
      <w:pPr>
        <w:pStyle w:val="rvps7"/>
        <w:spacing w:before="0" w:beforeAutospacing="0" w:after="0" w:afterAutospacing="0"/>
        <w:ind w:firstLine="705"/>
        <w:jc w:val="both"/>
        <w:rPr>
          <w:sz w:val="27"/>
          <w:szCs w:val="27"/>
        </w:rPr>
      </w:pPr>
      <w:bookmarkStart w:id="61" w:name="76"/>
      <w:bookmarkEnd w:id="61"/>
      <w:r w:rsidRPr="00006821">
        <w:rPr>
          <w:rStyle w:val="rvts8"/>
          <w:sz w:val="27"/>
          <w:szCs w:val="27"/>
        </w:rPr>
        <w:t xml:space="preserve">Дата и время </w:t>
      </w:r>
      <w:proofErr w:type="gramStart"/>
      <w:r w:rsidRPr="00006821">
        <w:rPr>
          <w:rStyle w:val="rvts8"/>
          <w:sz w:val="27"/>
          <w:szCs w:val="27"/>
        </w:rPr>
        <w:t>получения:_</w:t>
      </w:r>
      <w:proofErr w:type="gramEnd"/>
      <w:r w:rsidRPr="00006821">
        <w:rPr>
          <w:rStyle w:val="rvts8"/>
          <w:sz w:val="27"/>
          <w:szCs w:val="27"/>
        </w:rPr>
        <w:t>__________</w:t>
      </w:r>
    </w:p>
    <w:p w:rsidR="00006821" w:rsidRPr="00006821" w:rsidRDefault="00006821" w:rsidP="00006821">
      <w:pPr>
        <w:pStyle w:val="rvps16"/>
        <w:spacing w:before="120" w:beforeAutospacing="0" w:after="120" w:afterAutospacing="0"/>
        <w:rPr>
          <w:sz w:val="27"/>
          <w:szCs w:val="27"/>
        </w:rPr>
      </w:pPr>
      <w:bookmarkStart w:id="62" w:name="77"/>
      <w:bookmarkEnd w:id="62"/>
      <w:r w:rsidRPr="00006821">
        <w:rPr>
          <w:rStyle w:val="rvts12"/>
          <w:b/>
          <w:bCs/>
          <w:sz w:val="27"/>
          <w:szCs w:val="27"/>
        </w:rPr>
        <w:t>                       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12"/>
          <w:b/>
          <w:bCs/>
          <w:sz w:val="27"/>
          <w:szCs w:val="27"/>
        </w:rPr>
        <w:t>                               (наименование местного исполнительного органа)</w:t>
      </w:r>
    </w:p>
    <w:p w:rsidR="00006821" w:rsidRPr="00006821" w:rsidRDefault="00006821" w:rsidP="00006821">
      <w:pPr>
        <w:pStyle w:val="rvps16"/>
        <w:spacing w:before="120" w:beforeAutospacing="0" w:after="120" w:afterAutospacing="0"/>
        <w:rPr>
          <w:sz w:val="27"/>
          <w:szCs w:val="27"/>
        </w:rPr>
      </w:pPr>
      <w:bookmarkStart w:id="63" w:name="78"/>
      <w:bookmarkEnd w:id="63"/>
      <w:r w:rsidRPr="00006821">
        <w:rPr>
          <w:rStyle w:val="rvts12"/>
          <w:b/>
          <w:bCs/>
          <w:sz w:val="27"/>
          <w:szCs w:val="27"/>
        </w:rPr>
        <w:t>                                               ВЫПИСКА</w:t>
      </w:r>
    </w:p>
    <w:p w:rsidR="00006821" w:rsidRPr="00006821" w:rsidRDefault="00006821" w:rsidP="00006821">
      <w:pPr>
        <w:pStyle w:val="rvps17"/>
        <w:spacing w:before="0" w:beforeAutospacing="0" w:after="0" w:afterAutospacing="0"/>
        <w:ind w:firstLine="705"/>
        <w:rPr>
          <w:sz w:val="27"/>
          <w:szCs w:val="27"/>
        </w:rPr>
      </w:pPr>
      <w:bookmarkStart w:id="64" w:name="79"/>
      <w:bookmarkEnd w:id="64"/>
      <w:r w:rsidRPr="00006821">
        <w:rPr>
          <w:rStyle w:val="rvts8"/>
          <w:sz w:val="27"/>
          <w:szCs w:val="27"/>
        </w:rPr>
        <w:t>из приказа о разрешении на обучение в форме экстерната в организациях основного среднего, общего среднего образования</w:t>
      </w:r>
    </w:p>
    <w:p w:rsidR="00006821" w:rsidRPr="00006821" w:rsidRDefault="00006821" w:rsidP="00006821">
      <w:pPr>
        <w:pStyle w:val="rvps17"/>
        <w:spacing w:before="0" w:beforeAutospacing="0" w:after="0" w:afterAutospacing="0"/>
        <w:ind w:firstLine="705"/>
        <w:rPr>
          <w:sz w:val="27"/>
          <w:szCs w:val="27"/>
        </w:rPr>
      </w:pPr>
      <w:bookmarkStart w:id="65" w:name="80"/>
      <w:bookmarkEnd w:id="65"/>
      <w:r w:rsidRPr="00006821">
        <w:rPr>
          <w:rStyle w:val="rvts8"/>
          <w:sz w:val="27"/>
          <w:szCs w:val="27"/>
        </w:rPr>
        <w:t>Гражданин (-ка): 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 xml:space="preserve">       (Ф.И.О. (при его наличии)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  <w:r w:rsidRPr="00006821">
        <w:rPr>
          <w:rStyle w:val="rvts8"/>
          <w:sz w:val="27"/>
          <w:szCs w:val="27"/>
        </w:rPr>
        <w:t>, индивидуальный идентификационный номер)</w:t>
      </w:r>
    </w:p>
    <w:p w:rsidR="00006821" w:rsidRPr="00006821" w:rsidRDefault="00006821" w:rsidP="00006821">
      <w:pPr>
        <w:pStyle w:val="rvps17"/>
        <w:spacing w:before="0" w:beforeAutospacing="0" w:after="0" w:afterAutospacing="0"/>
        <w:ind w:firstLine="705"/>
        <w:rPr>
          <w:sz w:val="27"/>
          <w:szCs w:val="27"/>
        </w:rPr>
      </w:pPr>
      <w:bookmarkStart w:id="66" w:name="81"/>
      <w:bookmarkEnd w:id="66"/>
      <w:r w:rsidRPr="00006821">
        <w:rPr>
          <w:rStyle w:val="rvts8"/>
          <w:sz w:val="27"/>
          <w:szCs w:val="27"/>
        </w:rPr>
        <w:t xml:space="preserve">Дата </w:t>
      </w:r>
      <w:proofErr w:type="gramStart"/>
      <w:r w:rsidRPr="00006821">
        <w:rPr>
          <w:rStyle w:val="rvts8"/>
          <w:sz w:val="27"/>
          <w:szCs w:val="27"/>
        </w:rPr>
        <w:t>обращения:_</w:t>
      </w:r>
      <w:proofErr w:type="gramEnd"/>
      <w:r w:rsidRPr="00006821">
        <w:rPr>
          <w:rStyle w:val="rvts8"/>
          <w:sz w:val="27"/>
          <w:szCs w:val="27"/>
        </w:rPr>
        <w:t>____________________</w:t>
      </w:r>
    </w:p>
    <w:p w:rsidR="00006821" w:rsidRPr="00006821" w:rsidRDefault="00006821" w:rsidP="00006821">
      <w:pPr>
        <w:pStyle w:val="rvps17"/>
        <w:spacing w:before="0" w:beforeAutospacing="0" w:after="0" w:afterAutospacing="0"/>
        <w:ind w:firstLine="705"/>
        <w:rPr>
          <w:sz w:val="27"/>
          <w:szCs w:val="27"/>
        </w:rPr>
      </w:pPr>
      <w:bookmarkStart w:id="67" w:name="82"/>
      <w:bookmarkEnd w:id="67"/>
      <w:r w:rsidRPr="00006821">
        <w:rPr>
          <w:rStyle w:val="rvts8"/>
          <w:sz w:val="27"/>
          <w:szCs w:val="27"/>
        </w:rPr>
        <w:t>Выписка из приказа о разрешении на обучение в форме экстерната в организациях основного среднего, общего среднего образования на основании приказа №___________ от __________ _____ года.</w:t>
      </w:r>
    </w:p>
    <w:p w:rsidR="00006821" w:rsidRPr="00006821" w:rsidRDefault="00006821" w:rsidP="00006821">
      <w:pPr>
        <w:pStyle w:val="a8"/>
        <w:spacing w:before="0" w:beforeAutospacing="0" w:after="0" w:afterAutospacing="0"/>
        <w:rPr>
          <w:sz w:val="27"/>
          <w:szCs w:val="27"/>
        </w:rPr>
      </w:pPr>
      <w:bookmarkStart w:id="68" w:name="83"/>
      <w:bookmarkEnd w:id="68"/>
      <w:r w:rsidRPr="00006821">
        <w:rPr>
          <w:rStyle w:val="rvts8"/>
          <w:sz w:val="27"/>
          <w:szCs w:val="27"/>
        </w:rPr>
        <w:t>________________________________________________________________________________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                       (должность, Ф.И.О. (при его наличии) ответственного лица)</w:t>
      </w:r>
    </w:p>
    <w:p w:rsidR="00006821" w:rsidRPr="00006821" w:rsidRDefault="00006821" w:rsidP="00006821">
      <w:pPr>
        <w:pStyle w:val="rvps6"/>
        <w:spacing w:before="120" w:beforeAutospacing="0" w:after="0" w:afterAutospacing="0"/>
        <w:ind w:firstLine="705"/>
        <w:jc w:val="both"/>
        <w:rPr>
          <w:sz w:val="27"/>
          <w:szCs w:val="27"/>
        </w:rPr>
      </w:pPr>
      <w:bookmarkStart w:id="69" w:name="84"/>
      <w:bookmarkEnd w:id="69"/>
      <w:r w:rsidRPr="00006821">
        <w:rPr>
          <w:rStyle w:val="rvts8"/>
          <w:sz w:val="27"/>
          <w:szCs w:val="27"/>
        </w:rPr>
        <w:t>Электронная цифровая подпись ответственного лица</w:t>
      </w:r>
    </w:p>
    <w:p w:rsid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rStyle w:val="rvts6"/>
          <w:sz w:val="27"/>
          <w:szCs w:val="27"/>
        </w:rPr>
      </w:pPr>
      <w:bookmarkStart w:id="70" w:name="85"/>
      <w:bookmarkEnd w:id="70"/>
    </w:p>
    <w:p w:rsid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rStyle w:val="rvts6"/>
          <w:sz w:val="27"/>
          <w:szCs w:val="27"/>
        </w:rPr>
      </w:pPr>
    </w:p>
    <w:p w:rsid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rStyle w:val="rvts6"/>
          <w:sz w:val="27"/>
          <w:szCs w:val="27"/>
        </w:rPr>
      </w:pPr>
    </w:p>
    <w:p w:rsidR="00006821" w:rsidRPr="00006821" w:rsidRDefault="00006821" w:rsidP="00006821">
      <w:pPr>
        <w:pStyle w:val="rvps12"/>
        <w:spacing w:before="0" w:beforeAutospacing="0" w:after="360" w:afterAutospacing="0"/>
        <w:ind w:left="5812"/>
        <w:jc w:val="right"/>
        <w:rPr>
          <w:sz w:val="27"/>
          <w:szCs w:val="27"/>
        </w:rPr>
      </w:pPr>
      <w:r w:rsidRPr="00006821">
        <w:rPr>
          <w:rStyle w:val="rvts6"/>
          <w:sz w:val="27"/>
          <w:szCs w:val="27"/>
        </w:rPr>
        <w:lastRenderedPageBreak/>
        <w:t>Приложение 4 к Правилам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обучения в форме экстерната 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оказания государственной услуги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«Выдача разрешения на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обучение в форме экстерната в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организациях основного среднего,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общего среднего образования»</w:t>
      </w:r>
    </w:p>
    <w:p w:rsidR="00006821" w:rsidRP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71" w:name="86"/>
      <w:bookmarkEnd w:id="71"/>
      <w:r w:rsidRPr="00006821">
        <w:rPr>
          <w:rStyle w:val="rvts6"/>
          <w:sz w:val="27"/>
          <w:szCs w:val="27"/>
        </w:rPr>
        <w:t>Форма</w:t>
      </w:r>
    </w:p>
    <w:p w:rsidR="00006821" w:rsidRP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72" w:name="87"/>
      <w:bookmarkEnd w:id="72"/>
      <w:r w:rsidRPr="00006821">
        <w:rPr>
          <w:rStyle w:val="rvts6"/>
          <w:sz w:val="27"/>
          <w:szCs w:val="27"/>
        </w:rPr>
        <w:t>Кому: Руководителю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Наименование местного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исполнительного органа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от: 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Ф.И.О. (при его наличии)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полностью индивидуальный</w:t>
      </w:r>
      <w:r w:rsidRPr="00006821">
        <w:rPr>
          <w:sz w:val="27"/>
          <w:szCs w:val="27"/>
        </w:rPr>
        <w:br/>
      </w:r>
      <w:r w:rsidRPr="00006821">
        <w:rPr>
          <w:rStyle w:val="rvts6"/>
          <w:sz w:val="27"/>
          <w:szCs w:val="27"/>
        </w:rPr>
        <w:t>идентификационный номер</w:t>
      </w:r>
    </w:p>
    <w:p w:rsidR="00006821" w:rsidRPr="00006821" w:rsidRDefault="00006821" w:rsidP="00006821">
      <w:pPr>
        <w:pStyle w:val="rvps12"/>
        <w:spacing w:before="0" w:beforeAutospacing="0" w:after="360" w:afterAutospacing="0"/>
        <w:ind w:left="6240"/>
        <w:jc w:val="center"/>
        <w:rPr>
          <w:sz w:val="27"/>
          <w:szCs w:val="27"/>
        </w:rPr>
      </w:pPr>
      <w:bookmarkStart w:id="73" w:name="88"/>
      <w:bookmarkEnd w:id="73"/>
      <w:r w:rsidRPr="00006821">
        <w:rPr>
          <w:rStyle w:val="rvts6"/>
          <w:sz w:val="27"/>
          <w:szCs w:val="27"/>
        </w:rPr>
        <w:t>Форма</w:t>
      </w:r>
    </w:p>
    <w:p w:rsidR="00006821" w:rsidRPr="00006821" w:rsidRDefault="00006821" w:rsidP="00006821">
      <w:pPr>
        <w:pStyle w:val="rvps16"/>
        <w:spacing w:before="120" w:beforeAutospacing="0" w:after="120" w:afterAutospacing="0"/>
        <w:rPr>
          <w:sz w:val="27"/>
          <w:szCs w:val="27"/>
        </w:rPr>
      </w:pPr>
      <w:bookmarkStart w:id="74" w:name="89"/>
      <w:bookmarkEnd w:id="74"/>
      <w:r w:rsidRPr="00006821">
        <w:rPr>
          <w:rStyle w:val="rvts12"/>
          <w:b/>
          <w:bCs/>
          <w:sz w:val="27"/>
          <w:szCs w:val="27"/>
        </w:rPr>
        <w:t>                       Заявление на обучение в форме экстерната</w:t>
      </w:r>
    </w:p>
    <w:p w:rsidR="00006821" w:rsidRPr="00006821" w:rsidRDefault="00006821" w:rsidP="00006821">
      <w:pPr>
        <w:pStyle w:val="rvps17"/>
        <w:spacing w:before="0" w:beforeAutospacing="0" w:after="0" w:afterAutospacing="0"/>
        <w:ind w:firstLine="705"/>
        <w:rPr>
          <w:sz w:val="27"/>
          <w:szCs w:val="27"/>
        </w:rPr>
      </w:pPr>
      <w:bookmarkStart w:id="75" w:name="90"/>
      <w:bookmarkEnd w:id="75"/>
      <w:r w:rsidRPr="00006821">
        <w:rPr>
          <w:rStyle w:val="rvts8"/>
          <w:sz w:val="27"/>
          <w:szCs w:val="27"/>
        </w:rPr>
        <w:t>Прошу выдать разрешение на обучение в форме экстерната в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________________________________________________________________________________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               (указать наименование организации образования, класс обучения)</w:t>
      </w:r>
    </w:p>
    <w:p w:rsidR="00006821" w:rsidRPr="00006821" w:rsidRDefault="00006821" w:rsidP="00006821">
      <w:pPr>
        <w:pStyle w:val="rvps6"/>
        <w:spacing w:before="120" w:beforeAutospacing="0" w:after="0" w:afterAutospacing="0"/>
        <w:ind w:firstLine="705"/>
        <w:jc w:val="both"/>
        <w:rPr>
          <w:sz w:val="27"/>
          <w:szCs w:val="27"/>
        </w:rPr>
      </w:pPr>
      <w:bookmarkStart w:id="76" w:name="91"/>
      <w:bookmarkEnd w:id="76"/>
      <w:r w:rsidRPr="00006821">
        <w:rPr>
          <w:rStyle w:val="rvts8"/>
          <w:sz w:val="27"/>
          <w:szCs w:val="27"/>
        </w:rPr>
        <w:t>в соответствии с подпунктом 24-4) </w:t>
      </w:r>
      <w:hyperlink r:id="rId22" w:anchor="76" w:history="1">
        <w:r w:rsidRPr="00006821">
          <w:rPr>
            <w:rStyle w:val="a3"/>
            <w:color w:val="auto"/>
            <w:sz w:val="27"/>
            <w:szCs w:val="27"/>
            <w:u w:val="none"/>
          </w:rPr>
          <w:t>пункта 2</w:t>
        </w:r>
      </w:hyperlink>
      <w:r w:rsidRPr="00006821">
        <w:rPr>
          <w:rStyle w:val="rvts8"/>
          <w:sz w:val="27"/>
          <w:szCs w:val="27"/>
        </w:rPr>
        <w:t> статьи 6 (подпунктом 25-7) </w:t>
      </w:r>
      <w:hyperlink r:id="rId23" w:anchor="77" w:history="1">
        <w:r w:rsidRPr="00006821">
          <w:rPr>
            <w:rStyle w:val="a3"/>
            <w:color w:val="auto"/>
            <w:sz w:val="27"/>
            <w:szCs w:val="27"/>
            <w:u w:val="none"/>
          </w:rPr>
          <w:t>пункта 3</w:t>
        </w:r>
      </w:hyperlink>
      <w:r w:rsidRPr="00006821">
        <w:rPr>
          <w:rStyle w:val="rvts8"/>
          <w:sz w:val="27"/>
          <w:szCs w:val="27"/>
        </w:rPr>
        <w:t> или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подпунктом 21-3) </w:t>
      </w:r>
      <w:hyperlink r:id="rId24" w:anchor="78" w:history="1">
        <w:r w:rsidRPr="00006821">
          <w:rPr>
            <w:rStyle w:val="a3"/>
            <w:color w:val="auto"/>
            <w:sz w:val="27"/>
            <w:szCs w:val="27"/>
            <w:u w:val="none"/>
          </w:rPr>
          <w:t>пункта 4</w:t>
        </w:r>
      </w:hyperlink>
      <w:r w:rsidRPr="00006821">
        <w:rPr>
          <w:rStyle w:val="rvts8"/>
          <w:sz w:val="27"/>
          <w:szCs w:val="27"/>
        </w:rPr>
        <w:t> статьи 6) Закона Республики Казахстан от 27 июля 2007 года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«Об образовании», а также с </w:t>
      </w:r>
      <w:hyperlink r:id="rId25" w:anchor="45" w:history="1">
        <w:r w:rsidRPr="00006821">
          <w:rPr>
            <w:rStyle w:val="a3"/>
            <w:color w:val="auto"/>
            <w:sz w:val="27"/>
            <w:szCs w:val="27"/>
            <w:u w:val="none"/>
          </w:rPr>
          <w:t>пунктом 2</w:t>
        </w:r>
      </w:hyperlink>
      <w:r w:rsidRPr="00006821">
        <w:rPr>
          <w:rStyle w:val="rvts8"/>
          <w:sz w:val="27"/>
          <w:szCs w:val="27"/>
        </w:rPr>
        <w:t> статьи 20 Закона Республики Казахстан от 15 апреля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2013 года «О государственных услугах» на ученика: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_______________________________________________________________ ________________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               Ф. И. О. (при его наличии) ученика,                                дата рождения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Согласен(а) на использования сведений, составляющих охраняемую </w:t>
      </w:r>
      <w:hyperlink r:id="rId26" w:anchor="1" w:history="1">
        <w:r w:rsidRPr="00006821">
          <w:rPr>
            <w:rStyle w:val="a3"/>
            <w:color w:val="auto"/>
            <w:sz w:val="27"/>
            <w:szCs w:val="27"/>
            <w:u w:val="none"/>
          </w:rPr>
          <w:t>Законом</w:t>
        </w:r>
      </w:hyperlink>
      <w:r w:rsidRPr="00006821">
        <w:rPr>
          <w:rStyle w:val="rvts8"/>
          <w:sz w:val="27"/>
          <w:szCs w:val="27"/>
        </w:rPr>
        <w:t> Республики Казахстан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от 21 мая 2013 года «О персональных данных и их защите» тайну, содержащихся в информационных системах.</w:t>
      </w:r>
      <w:r w:rsidRPr="00006821">
        <w:rPr>
          <w:sz w:val="27"/>
          <w:szCs w:val="27"/>
        </w:rPr>
        <w:br/>
      </w:r>
      <w:r w:rsidRPr="00006821">
        <w:rPr>
          <w:rStyle w:val="rvts8"/>
          <w:sz w:val="27"/>
          <w:szCs w:val="27"/>
        </w:rPr>
        <w:t>«___» ____________ 20__года</w:t>
      </w:r>
      <w:r w:rsidRPr="00006821">
        <w:rPr>
          <w:sz w:val="27"/>
          <w:szCs w:val="27"/>
        </w:rPr>
        <w:br/>
      </w:r>
      <w:bookmarkStart w:id="77" w:name="_GoBack"/>
      <w:bookmarkEnd w:id="77"/>
      <w:r w:rsidRPr="00006821">
        <w:rPr>
          <w:rStyle w:val="rvts8"/>
          <w:sz w:val="27"/>
          <w:szCs w:val="27"/>
        </w:rPr>
        <w:t xml:space="preserve">Электронная цифровая подпись </w:t>
      </w:r>
      <w:proofErr w:type="spellStart"/>
      <w:r w:rsidRPr="00006821">
        <w:rPr>
          <w:rStyle w:val="rvts8"/>
          <w:sz w:val="27"/>
          <w:szCs w:val="27"/>
        </w:rPr>
        <w:t>услугополучателя</w:t>
      </w:r>
      <w:proofErr w:type="spellEnd"/>
    </w:p>
    <w:p w:rsidR="00272064" w:rsidRPr="00006821" w:rsidRDefault="00272064" w:rsidP="00006821"/>
    <w:sectPr w:rsidR="00272064" w:rsidRPr="00006821" w:rsidSect="00F03473">
      <w:headerReference w:type="default" r:id="rId27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E56" w:rsidRDefault="009B4E56" w:rsidP="00F03473">
      <w:pPr>
        <w:spacing w:after="0" w:line="240" w:lineRule="auto"/>
      </w:pPr>
      <w:r>
        <w:separator/>
      </w:r>
    </w:p>
  </w:endnote>
  <w:endnote w:type="continuationSeparator" w:id="0">
    <w:p w:rsidR="009B4E56" w:rsidRDefault="009B4E56" w:rsidP="00F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E56" w:rsidRDefault="009B4E56" w:rsidP="00F03473">
      <w:pPr>
        <w:spacing w:after="0" w:line="240" w:lineRule="auto"/>
      </w:pPr>
      <w:r>
        <w:separator/>
      </w:r>
    </w:p>
  </w:footnote>
  <w:footnote w:type="continuationSeparator" w:id="0">
    <w:p w:rsidR="009B4E56" w:rsidRDefault="009B4E56" w:rsidP="00F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87026"/>
      <w:docPartObj>
        <w:docPartGallery w:val="Page Numbers (Top of Page)"/>
        <w:docPartUnique/>
      </w:docPartObj>
    </w:sdtPr>
    <w:sdtEndPr/>
    <w:sdtContent>
      <w:p w:rsidR="007E7182" w:rsidRDefault="007E71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821">
          <w:rPr>
            <w:noProof/>
          </w:rPr>
          <w:t>10</w:t>
        </w:r>
        <w:r>
          <w:fldChar w:fldCharType="end"/>
        </w:r>
      </w:p>
    </w:sdtContent>
  </w:sdt>
  <w:p w:rsidR="007E7182" w:rsidRDefault="007E71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9B"/>
    <w:rsid w:val="00006821"/>
    <w:rsid w:val="00235188"/>
    <w:rsid w:val="00272064"/>
    <w:rsid w:val="00575221"/>
    <w:rsid w:val="007C709B"/>
    <w:rsid w:val="007E7182"/>
    <w:rsid w:val="009B4E56"/>
    <w:rsid w:val="00D351E3"/>
    <w:rsid w:val="00F03473"/>
    <w:rsid w:val="00F531DD"/>
    <w:rsid w:val="00F7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659AF"/>
  <w15:chartTrackingRefBased/>
  <w15:docId w15:val="{58C21A48-F1CD-4817-81ED-9BCC6995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F03473"/>
  </w:style>
  <w:style w:type="paragraph" w:customStyle="1" w:styleId="rvps8">
    <w:name w:val="rvps8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F03473"/>
  </w:style>
  <w:style w:type="paragraph" w:customStyle="1" w:styleId="rvps5">
    <w:name w:val="rvps5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">
    <w:name w:val="rvts3"/>
    <w:basedOn w:val="a0"/>
    <w:rsid w:val="00F03473"/>
  </w:style>
  <w:style w:type="character" w:styleId="a3">
    <w:name w:val="Hyperlink"/>
    <w:basedOn w:val="a0"/>
    <w:uiPriority w:val="99"/>
    <w:semiHidden/>
    <w:unhideWhenUsed/>
    <w:rsid w:val="00F03473"/>
    <w:rPr>
      <w:color w:val="0000FF"/>
      <w:u w:val="single"/>
    </w:rPr>
  </w:style>
  <w:style w:type="character" w:customStyle="1" w:styleId="rvts9">
    <w:name w:val="rvts9"/>
    <w:basedOn w:val="a0"/>
    <w:rsid w:val="00F03473"/>
  </w:style>
  <w:style w:type="paragraph" w:customStyle="1" w:styleId="rvps9">
    <w:name w:val="rvps9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473"/>
  </w:style>
  <w:style w:type="paragraph" w:styleId="a6">
    <w:name w:val="footer"/>
    <w:basedOn w:val="a"/>
    <w:link w:val="a7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473"/>
  </w:style>
  <w:style w:type="paragraph" w:customStyle="1" w:styleId="rvps11">
    <w:name w:val="rvps11"/>
    <w:basedOn w:val="a"/>
    <w:rsid w:val="007E7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351E3"/>
  </w:style>
  <w:style w:type="character" w:customStyle="1" w:styleId="rvts11">
    <w:name w:val="rvts11"/>
    <w:basedOn w:val="a0"/>
    <w:rsid w:val="00D351E3"/>
  </w:style>
  <w:style w:type="character" w:customStyle="1" w:styleId="rvts12">
    <w:name w:val="rvts12"/>
    <w:basedOn w:val="a0"/>
    <w:rsid w:val="00D351E3"/>
  </w:style>
  <w:style w:type="character" w:customStyle="1" w:styleId="rvts6">
    <w:name w:val="rvts6"/>
    <w:basedOn w:val="a0"/>
    <w:rsid w:val="00006821"/>
  </w:style>
  <w:style w:type="character" w:customStyle="1" w:styleId="rvts14">
    <w:name w:val="rvts14"/>
    <w:basedOn w:val="a0"/>
    <w:rsid w:val="00006821"/>
  </w:style>
  <w:style w:type="paragraph" w:customStyle="1" w:styleId="rvps16">
    <w:name w:val="rvps16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039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04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97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968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67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350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514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pa:V1900018896" TargetMode="External"/><Relationship Id="rId13" Type="http://schemas.openxmlformats.org/officeDocument/2006/relationships/hyperlink" Target="npl:V1500010348" TargetMode="External"/><Relationship Id="rId18" Type="http://schemas.openxmlformats.org/officeDocument/2006/relationships/hyperlink" Target="npa:Z1300000088" TargetMode="External"/><Relationship Id="rId26" Type="http://schemas.openxmlformats.org/officeDocument/2006/relationships/hyperlink" Target="npa:Z130000009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npa:V1600013110" TargetMode="External"/><Relationship Id="rId7" Type="http://schemas.openxmlformats.org/officeDocument/2006/relationships/hyperlink" Target="npa:Z1300000088" TargetMode="External"/><Relationship Id="rId12" Type="http://schemas.openxmlformats.org/officeDocument/2006/relationships/hyperlink" Target="npa:V080005191_" TargetMode="External"/><Relationship Id="rId17" Type="http://schemas.openxmlformats.org/officeDocument/2006/relationships/hyperlink" Target="npa:V1600013110" TargetMode="External"/><Relationship Id="rId25" Type="http://schemas.openxmlformats.org/officeDocument/2006/relationships/hyperlink" Target="npa:Z1300000088" TargetMode="External"/><Relationship Id="rId2" Type="http://schemas.openxmlformats.org/officeDocument/2006/relationships/settings" Target="settings.xml"/><Relationship Id="rId16" Type="http://schemas.openxmlformats.org/officeDocument/2006/relationships/hyperlink" Target="npa:V1600013110" TargetMode="External"/><Relationship Id="rId20" Type="http://schemas.openxmlformats.org/officeDocument/2006/relationships/hyperlink" Target="npa:V1600013110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npa:Z070000319_" TargetMode="External"/><Relationship Id="rId11" Type="http://schemas.openxmlformats.org/officeDocument/2006/relationships/hyperlink" Target="npa:V1600013110" TargetMode="External"/><Relationship Id="rId24" Type="http://schemas.openxmlformats.org/officeDocument/2006/relationships/hyperlink" Target="npa:Z070000319_" TargetMode="External"/><Relationship Id="rId5" Type="http://schemas.openxmlformats.org/officeDocument/2006/relationships/endnotes" Target="endnotes.xml"/><Relationship Id="rId15" Type="http://schemas.openxmlformats.org/officeDocument/2006/relationships/hyperlink" Target="npa:V1600013110" TargetMode="External"/><Relationship Id="rId23" Type="http://schemas.openxmlformats.org/officeDocument/2006/relationships/hyperlink" Target="npa:Z070000319_" TargetMode="External"/><Relationship Id="rId28" Type="http://schemas.openxmlformats.org/officeDocument/2006/relationships/fontTable" Target="fontTable.xml"/><Relationship Id="rId10" Type="http://schemas.openxmlformats.org/officeDocument/2006/relationships/hyperlink" Target="npl:V1000006697" TargetMode="External"/><Relationship Id="rId19" Type="http://schemas.openxmlformats.org/officeDocument/2006/relationships/hyperlink" Target="npa:Z1300000088" TargetMode="External"/><Relationship Id="rId4" Type="http://schemas.openxmlformats.org/officeDocument/2006/relationships/footnotes" Target="footnotes.xml"/><Relationship Id="rId9" Type="http://schemas.openxmlformats.org/officeDocument/2006/relationships/hyperlink" Target="npl:Z070000319_" TargetMode="External"/><Relationship Id="rId14" Type="http://schemas.openxmlformats.org/officeDocument/2006/relationships/hyperlink" Target="npa:V1500010348" TargetMode="External"/><Relationship Id="rId22" Type="http://schemas.openxmlformats.org/officeDocument/2006/relationships/hyperlink" Target="npa:Z070000319_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3340</Words>
  <Characters>19041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2020-10-21T04:33:00Z</dcterms:created>
  <dcterms:modified xsi:type="dcterms:W3CDTF">2020-10-22T03:47:00Z</dcterms:modified>
</cp:coreProperties>
</file>